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D1" w:rsidRDefault="00AF0AD1">
      <w:pPr>
        <w:pStyle w:val="ConsPlusNormal"/>
        <w:outlineLvl w:val="0"/>
      </w:pPr>
      <w:bookmarkStart w:id="0" w:name="_GoBack"/>
      <w:bookmarkEnd w:id="0"/>
    </w:p>
    <w:p w:rsidR="00AF0AD1" w:rsidRDefault="00B01244">
      <w:pPr>
        <w:pStyle w:val="ConsPlusTitle"/>
        <w:jc w:val="center"/>
      </w:pPr>
      <w:r>
        <w:t>АДМИНИСТРАЦИЯ ГОРОДА НИЖНЕВАРТОВСКА</w:t>
      </w:r>
    </w:p>
    <w:p w:rsidR="00AF0AD1" w:rsidRDefault="00AF0AD1">
      <w:pPr>
        <w:pStyle w:val="ConsPlusTitle"/>
        <w:jc w:val="center"/>
      </w:pPr>
    </w:p>
    <w:p w:rsidR="00AF0AD1" w:rsidRDefault="00B01244">
      <w:pPr>
        <w:pStyle w:val="ConsPlusTitle"/>
        <w:jc w:val="center"/>
      </w:pPr>
      <w:r>
        <w:t>ПОСТАНОВЛЕНИЕ</w:t>
      </w:r>
    </w:p>
    <w:p w:rsidR="00AF0AD1" w:rsidRDefault="00B01244">
      <w:pPr>
        <w:pStyle w:val="ConsPlusTitle"/>
        <w:jc w:val="center"/>
      </w:pPr>
      <w:r>
        <w:t>от 31 марта 2025 г. N 257</w:t>
      </w:r>
    </w:p>
    <w:p w:rsidR="00AF0AD1" w:rsidRDefault="00AF0AD1">
      <w:pPr>
        <w:pStyle w:val="ConsPlusTitle"/>
        <w:jc w:val="center"/>
      </w:pPr>
    </w:p>
    <w:p w:rsidR="00AF0AD1" w:rsidRDefault="00B01244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AF0AD1" w:rsidRDefault="00B01244">
      <w:pPr>
        <w:pStyle w:val="ConsPlusTitle"/>
        <w:jc w:val="center"/>
      </w:pPr>
      <w:r>
        <w:t>ОТ 14.10.2015 N 1840 "ОБ УСТАНОВЛЕНИИ РАЗМЕРА ПЛАТЫ,</w:t>
      </w:r>
    </w:p>
    <w:p w:rsidR="00AF0AD1" w:rsidRDefault="00B01244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AF0AD1" w:rsidRDefault="00B01244">
      <w:pPr>
        <w:pStyle w:val="ConsPlusTitle"/>
        <w:jc w:val="center"/>
      </w:pPr>
      <w:r>
        <w:t>И УХОД ЗА РЕБЕНКОМ В МУНИЦИПАЛЬНЫХ ОБРАЗОВАТЕЛЬНЫХ</w:t>
      </w:r>
    </w:p>
    <w:p w:rsidR="00AF0AD1" w:rsidRDefault="00B01244">
      <w:pPr>
        <w:pStyle w:val="ConsPlusTitle"/>
        <w:jc w:val="center"/>
      </w:pPr>
      <w:r>
        <w:t>ОРГАНИЗАЦИЯХ, РЕАЛИЗУЮЩИХ ОБРАЗОВАТЕЛЬНЫЕ ПРОГРАММЫ</w:t>
      </w:r>
    </w:p>
    <w:p w:rsidR="00AF0AD1" w:rsidRDefault="00B01244">
      <w:pPr>
        <w:pStyle w:val="ConsPlusTitle"/>
        <w:jc w:val="center"/>
      </w:pPr>
      <w:r>
        <w:t>ДОШКОЛЬНОГО ОБРАЗОВАНИЯ" (С ИЗМЕНЕНИЯМИ ОТ 16.02.2017 N 210,</w:t>
      </w:r>
    </w:p>
    <w:p w:rsidR="00AF0AD1" w:rsidRDefault="00B01244">
      <w:pPr>
        <w:pStyle w:val="ConsPlusTitle"/>
        <w:jc w:val="center"/>
      </w:pPr>
      <w:r>
        <w:t>17.05.2017 N 724, 12.03.2018 N 314, 18.12.2018 N 1451,</w:t>
      </w:r>
    </w:p>
    <w:p w:rsidR="00AF0AD1" w:rsidRDefault="00B01244">
      <w:pPr>
        <w:pStyle w:val="ConsPlusTitle"/>
        <w:jc w:val="center"/>
      </w:pPr>
      <w:r>
        <w:t>23.10.2019 N 872, 27.03.2020 N 274, 1</w:t>
      </w:r>
      <w:r>
        <w:t>7.07.2020 N 620,</w:t>
      </w:r>
    </w:p>
    <w:p w:rsidR="00AF0AD1" w:rsidRDefault="00B01244">
      <w:pPr>
        <w:pStyle w:val="ConsPlusTitle"/>
        <w:jc w:val="center"/>
      </w:pPr>
      <w:r>
        <w:t>17.06.2022 N 399, 09.06.2023 N 463, 16.07.2024 N 582)</w:t>
      </w:r>
    </w:p>
    <w:p w:rsidR="00AF0AD1" w:rsidRDefault="00AF0AD1">
      <w:pPr>
        <w:pStyle w:val="ConsPlusNormal"/>
        <w:ind w:firstLine="540"/>
        <w:jc w:val="both"/>
      </w:pPr>
    </w:p>
    <w:p w:rsidR="00AF0AD1" w:rsidRDefault="00B01244">
      <w:pPr>
        <w:pStyle w:val="ConsPlusNormal"/>
        <w:ind w:firstLine="540"/>
        <w:jc w:val="both"/>
      </w:pPr>
      <w:r>
        <w:t>В соответствии со статьей 65 Федерального закона от 29.12.2012 N 273-ФЗ "Об образовании в Российской Федерации", в связи с кадровыми изменениями в администрации города: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>1. Внести измен</w:t>
      </w:r>
      <w:r>
        <w:t>ения в постановление администрации города от 14.10.2015 N 1840 "Об установлении размера платы, взимаемой с родителей (законных представителей) за присмотр и уход за ребенком в муниципальных образовательных организациях, реализующих образовательные программ</w:t>
      </w:r>
      <w:r>
        <w:t>ы дошкольного образования" (с изменениями от 16.02.2017 N 210, 17.05.2017 N 724, 12.03.2018 N 314, 18.12.2018 N 1451, 23.10.2019 N 872, 27.03.2020 N 274, 17.07.2020 N 620, 17.06.2022 N 399, 09.06.2023 N 463, 16.07.2024 N 582):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>1.1. Абзацы второй, третий пу</w:t>
      </w:r>
      <w:r>
        <w:t>нкта 1 изложить в следующей редакции: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>"- в возрасте до 3 лет - 211 рублей в день;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>- в возрасте от 3 до 7 лет - 244 рубля в день.".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>1.2. Пункт 7 изложить в следующей редакции: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 xml:space="preserve">"7. Контроль за выполнением постановления возложить на заместителя главы города, </w:t>
      </w:r>
      <w:r>
        <w:t>директора департамента по социальной политике администрации города Д.А. Котова, директора департамента образования администрации города.".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>1.3. Строку 2.1 приложения 2 изложить в следующей редакции:</w:t>
      </w:r>
    </w:p>
    <w:p w:rsidR="00AF0AD1" w:rsidRDefault="00AF0AD1">
      <w:pPr>
        <w:pStyle w:val="ConsPlusNormal"/>
        <w:ind w:firstLine="540"/>
        <w:jc w:val="both"/>
      </w:pPr>
    </w:p>
    <w:p w:rsidR="00AF0AD1" w:rsidRDefault="00B01244">
      <w:pPr>
        <w:pStyle w:val="ConsPlusNormal"/>
        <w:jc w:val="both"/>
      </w:pPr>
      <w:r>
        <w:t>"</w:t>
      </w:r>
    </w:p>
    <w:p w:rsidR="00AF0AD1" w:rsidRDefault="00AF0AD1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05"/>
        <w:gridCol w:w="3458"/>
        <w:gridCol w:w="1984"/>
      </w:tblGrid>
      <w:tr w:rsidR="00AF0AD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AF0AD1" w:rsidRDefault="00B01244">
            <w:pPr>
              <w:pStyle w:val="ConsPlusNormal"/>
            </w:pPr>
            <w:r>
              <w:t>2.1.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AF0AD1" w:rsidRDefault="00B01244">
            <w:pPr>
              <w:pStyle w:val="ConsPlusNormal"/>
            </w:pPr>
            <w:r>
              <w:t xml:space="preserve">Дети из многодетных семей до достижения старшим ребенком возраста 18 лет или возраста 23 лет при условии его обучения в </w:t>
            </w:r>
            <w:r>
              <w:lastRenderedPageBreak/>
              <w:t>организации, осуществляющей образовательную деятельность по очной форме обучения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AF0AD1" w:rsidRDefault="00B01244">
            <w:pPr>
              <w:pStyle w:val="ConsPlusNormal"/>
            </w:pPr>
            <w:r>
              <w:lastRenderedPageBreak/>
              <w:t>заявление;</w:t>
            </w:r>
          </w:p>
          <w:p w:rsidR="00AF0AD1" w:rsidRDefault="00B01244">
            <w:pPr>
              <w:pStyle w:val="ConsPlusNormal"/>
            </w:pPr>
            <w:r>
              <w:t>удостоверение многодетной семьи Ханты-Мансий</w:t>
            </w:r>
            <w:r>
              <w:t>ского автономного округа - Югры;</w:t>
            </w:r>
          </w:p>
          <w:p w:rsidR="00AF0AD1" w:rsidRDefault="00B01244">
            <w:pPr>
              <w:pStyle w:val="ConsPlusNormal"/>
            </w:pPr>
            <w:r>
              <w:t xml:space="preserve">свидетельства о рождении на </w:t>
            </w:r>
            <w:r>
              <w:lastRenderedPageBreak/>
              <w:t>всех детей;</w:t>
            </w:r>
          </w:p>
          <w:p w:rsidR="00AF0AD1" w:rsidRDefault="00B01244">
            <w:pPr>
              <w:pStyle w:val="ConsPlusNormal"/>
            </w:pPr>
            <w:r>
              <w:t>справка из организации, осуществляющей образовательную деятельность по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0AD1" w:rsidRDefault="00B01244">
            <w:pPr>
              <w:pStyle w:val="ConsPlusNormal"/>
            </w:pPr>
            <w:r>
              <w:lastRenderedPageBreak/>
              <w:t xml:space="preserve">при приеме, справка из организации, осуществляющей образовательную </w:t>
            </w:r>
            <w:r>
              <w:lastRenderedPageBreak/>
              <w:t>деятельность по очной фо</w:t>
            </w:r>
            <w:r>
              <w:t>рме обучения, - ежегодно</w:t>
            </w:r>
          </w:p>
        </w:tc>
      </w:tr>
    </w:tbl>
    <w:p w:rsidR="00AF0AD1" w:rsidRDefault="00B01244">
      <w:pPr>
        <w:pStyle w:val="ConsPlusNormal"/>
        <w:spacing w:before="240"/>
        <w:jc w:val="right"/>
      </w:pPr>
      <w:r>
        <w:lastRenderedPageBreak/>
        <w:t>".</w:t>
      </w:r>
    </w:p>
    <w:p w:rsidR="00AF0AD1" w:rsidRDefault="00AF0AD1">
      <w:pPr>
        <w:pStyle w:val="ConsPlusNormal"/>
        <w:jc w:val="right"/>
      </w:pPr>
    </w:p>
    <w:p w:rsidR="00AF0AD1" w:rsidRDefault="00B01244">
      <w:pPr>
        <w:pStyle w:val="ConsPlusNormal"/>
        <w:ind w:firstLine="540"/>
        <w:jc w:val="both"/>
      </w:pPr>
      <w:r>
        <w:t>2.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AF0AD1" w:rsidRDefault="00B01244">
      <w:pPr>
        <w:pStyle w:val="ConsPlusNormal"/>
        <w:spacing w:before="240"/>
        <w:ind w:firstLine="540"/>
        <w:jc w:val="both"/>
      </w:pPr>
      <w:r>
        <w:t>3. Постановление вступает в силу после его официального опубликования.</w:t>
      </w:r>
    </w:p>
    <w:p w:rsidR="00AF0AD1" w:rsidRDefault="00AF0AD1">
      <w:pPr>
        <w:pStyle w:val="ConsPlusNormal"/>
        <w:ind w:firstLine="540"/>
        <w:jc w:val="both"/>
      </w:pPr>
    </w:p>
    <w:p w:rsidR="00AF0AD1" w:rsidRDefault="00B01244">
      <w:pPr>
        <w:pStyle w:val="ConsPlusNormal"/>
        <w:jc w:val="right"/>
      </w:pPr>
      <w:r>
        <w:t>Исполняющий обязанности</w:t>
      </w:r>
    </w:p>
    <w:p w:rsidR="00AF0AD1" w:rsidRDefault="00B01244">
      <w:pPr>
        <w:pStyle w:val="ConsPlusNormal"/>
        <w:jc w:val="right"/>
      </w:pPr>
      <w:r>
        <w:t>главы города</w:t>
      </w:r>
    </w:p>
    <w:p w:rsidR="00AF0AD1" w:rsidRDefault="00B01244">
      <w:pPr>
        <w:pStyle w:val="ConsPlusNormal"/>
        <w:jc w:val="right"/>
      </w:pPr>
      <w:r>
        <w:t>И.Н.МУРАШКО</w:t>
      </w:r>
    </w:p>
    <w:p w:rsidR="00AF0AD1" w:rsidRDefault="00AF0AD1">
      <w:pPr>
        <w:pStyle w:val="ConsPlusNormal"/>
        <w:ind w:firstLine="540"/>
        <w:jc w:val="both"/>
      </w:pPr>
    </w:p>
    <w:p w:rsidR="00AF0AD1" w:rsidRDefault="00AF0AD1">
      <w:pPr>
        <w:pStyle w:val="ConsPlusNormal"/>
        <w:ind w:firstLine="540"/>
        <w:jc w:val="both"/>
      </w:pPr>
    </w:p>
    <w:p w:rsidR="00AF0AD1" w:rsidRDefault="00AF0A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F0AD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244" w:rsidRDefault="00B01244">
      <w:r>
        <w:separator/>
      </w:r>
    </w:p>
  </w:endnote>
  <w:endnote w:type="continuationSeparator" w:id="0">
    <w:p w:rsidR="00B01244" w:rsidRDefault="00B0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AD1" w:rsidRDefault="00AF0AD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F0AD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F0AD1" w:rsidRDefault="00B012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F0AD1" w:rsidRDefault="00B012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F0AD1" w:rsidRDefault="00B012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271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2718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AF0AD1" w:rsidRDefault="00B0124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AD1" w:rsidRDefault="00AF0AD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F0AD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F0AD1" w:rsidRDefault="00B0124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F0AD1" w:rsidRDefault="00B0124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F0AD1" w:rsidRDefault="00B0124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22718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22718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AF0AD1" w:rsidRDefault="00B01244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244" w:rsidRDefault="00B01244">
      <w:r>
        <w:separator/>
      </w:r>
    </w:p>
  </w:footnote>
  <w:footnote w:type="continuationSeparator" w:id="0">
    <w:p w:rsidR="00B01244" w:rsidRDefault="00B01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F0AD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F0AD1" w:rsidRDefault="00B0124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31.03.2025 N 257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постановление администраци...</w:t>
          </w:r>
        </w:p>
      </w:tc>
      <w:tc>
        <w:tcPr>
          <w:tcW w:w="2300" w:type="pct"/>
          <w:vAlign w:val="center"/>
        </w:tcPr>
        <w:p w:rsidR="00AF0AD1" w:rsidRDefault="00B012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04.04.2025</w:t>
          </w:r>
        </w:p>
      </w:tc>
    </w:tr>
  </w:tbl>
  <w:p w:rsidR="00AF0AD1" w:rsidRDefault="00AF0AD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F0AD1" w:rsidRDefault="00AF0AD1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AF0AD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F0AD1" w:rsidRDefault="00B01244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Нижневартовска от 31.03.2025 N 257 "О внесении изменений в </w:t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администраци...</w:t>
          </w:r>
        </w:p>
      </w:tc>
      <w:tc>
        <w:tcPr>
          <w:tcW w:w="2300" w:type="pct"/>
          <w:vAlign w:val="center"/>
        </w:tcPr>
        <w:p w:rsidR="00AF0AD1" w:rsidRDefault="00B012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04.04.2025</w:t>
          </w:r>
        </w:p>
      </w:tc>
    </w:tr>
  </w:tbl>
  <w:p w:rsidR="00AF0AD1" w:rsidRDefault="00AF0AD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F0AD1" w:rsidRDefault="00AF0AD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D1"/>
    <w:rsid w:val="00222718"/>
    <w:rsid w:val="00AF0AD1"/>
    <w:rsid w:val="00B0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501D1-4393-4B34-A792-E3D23FCD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Нижневартовска от 31.03.2025 N 257
"О внесении изменений в постановление администрации города от 14.10.2015 N 1840 "Об установлении размера платы, взимаемой с родителей (законных представителей) за присмотр и уход за реб</vt:lpstr>
    </vt:vector>
  </TitlesOfParts>
  <Company>КонсультантПлюс Версия 4024.00.50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31.03.2025 N 257
"О внесении изменений в постановление администрации города от 14.10.2015 N 1840 "Об установлении размера платы, взимаемой с родителей (законных представителей) за присмотр и уход за ребенком в муниципальных образовательных организациях, реализующих образовательные программы дошкольного образования" (с изменениями от 16.02.2017 N 210, 17.05.2017 N 724, 12.03.2018 N 314, 18.12.2018 N 1451, 23.10.2019 N 872, 27.03.2020 N 274, 17.07.2020 N 62</dc:title>
  <dc:creator>Рудашко Ольга Владимировна</dc:creator>
  <cp:lastModifiedBy>Рудашко Ольга Владимировна</cp:lastModifiedBy>
  <cp:revision>2</cp:revision>
  <dcterms:created xsi:type="dcterms:W3CDTF">2025-04-04T04:44:00Z</dcterms:created>
  <dcterms:modified xsi:type="dcterms:W3CDTF">2025-04-04T04:44:00Z</dcterms:modified>
</cp:coreProperties>
</file>