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3"/>
        <w:tblpPr w:vertAnchor="margin" w:horzAnchor="margin" w:leftFromText="180" w:rightFromText="180" w:tblpX="0" w:tblpY="1010"/>
        <w:tblW w:w="537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76"/>
      </w:tblGrid>
      <w:tr>
        <w:trPr>
          <w:trHeight w:val="8160" w:hRule="atLeast"/>
        </w:trPr>
        <w:tc>
          <w:tcPr>
            <w:tcW w:w="53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Бланк шифрования</w:t>
            </w:r>
          </w:p>
          <w:p>
            <w:pPr>
              <w:pStyle w:val="Normal"/>
              <w:widowControl/>
              <w:suppressAutoHyphens w:val="true"/>
              <w:spacing w:before="0" w:after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mc:AlternateContent>
                <mc:Choice Requires="wps">
                  <w:drawing>
                    <wp:anchor behindDoc="0" distT="1905" distB="1905" distL="1905" distR="1905" simplePos="0" locked="0" layoutInCell="1" allowOverlap="1" relativeHeight="3" wp14:anchorId="1D62DC32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130175</wp:posOffset>
                      </wp:positionV>
                      <wp:extent cx="323850" cy="152400"/>
                      <wp:effectExtent l="1905" t="1905" r="1905" b="1905"/>
                      <wp:wrapNone/>
                      <wp:docPr id="1" name="Прямоугольник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5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2" path="m0,0l-2147483645,0l-2147483645,-2147483646l0,-2147483646xe" fillcolor="white" stroked="t" o:allowincell="t" style="position:absolute;margin-left:50.65pt;margin-top:10.25pt;width:25.45pt;height:11.95pt;mso-wrap-style:none;v-text-anchor:middle" wp14:anchorId="1D62DC32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start="0"/>
              <w:jc w:val="start"/>
              <w:outlineLvl w:val="0"/>
              <w:rPr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ШИФР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№          – ОПК – </w:t>
            </w:r>
            <w:r>
              <w:rPr>
                <w:b/>
                <w:color w:themeColor="text1" w:val="000000"/>
                <w:kern w:val="0"/>
                <w:sz w:val="22"/>
                <w:szCs w:val="22"/>
                <w:lang w:val="ru-RU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участника муниципального этапа общероссийской олимпиады школьников «Основы православной культуры»  в 2025-2026 учебном году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Внимание!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Образовательная организация (сокращенное название) ___________________________________________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uppressAutoHyphens w:val="true"/>
              <w:spacing w:before="0" w:after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rPr>
          <w:b/>
        </w:rPr>
      </w:pPr>
      <w:r/>
      <w:r>
        <w:rPr>
          <w:b/>
        </w:rPr>
        <w:tab/>
        <w:t>ОБРАЗЕЦ БЛАНКА ШИФРОВАНИЯ           ИНФОРМАЦИЯ ПО ЗАПОЛНЕНИЮ БЛАНКА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Бланки шифрования с порядковыми номерами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(по количеству участников) направляются на почту координатора в день проведения олимпиады.</w:t>
      </w:r>
    </w:p>
    <w:p>
      <w:pPr>
        <w:pStyle w:val="Normal"/>
        <w:rPr>
          <w:sz w:val="14"/>
          <w:szCs w:val="22"/>
        </w:rPr>
      </w:pPr>
      <w:r>
        <w:rPr>
          <w:sz w:val="14"/>
          <w:szCs w:val="22"/>
        </w:rPr>
      </w:r>
    </w:p>
    <w:p>
      <w:pPr>
        <w:pStyle w:val="Normal"/>
        <w:tabs>
          <w:tab w:val="clear" w:pos="708"/>
          <w:tab w:val="left" w:pos="1700" w:leader="none"/>
        </w:tabs>
        <w:ind w:firstLine="70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ШИФР состоит из:</w:t>
      </w:r>
    </w:p>
    <w:p>
      <w:pPr>
        <w:pStyle w:val="Normal"/>
        <w:tabs>
          <w:tab w:val="clear" w:pos="708"/>
          <w:tab w:val="left" w:pos="1700" w:leader="none"/>
        </w:tabs>
        <w:ind w:firstLine="70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1700" w:leader="none"/>
        </w:tabs>
        <w:ind w:firstLine="708"/>
        <w:jc w:val="center"/>
        <w:rPr>
          <w:sz w:val="22"/>
          <w:szCs w:val="22"/>
        </w:rPr>
      </w:pPr>
      <w:r>
        <mc:AlternateContent>
          <mc:Choice Requires="wps">
            <w:drawing>
              <wp:anchor behindDoc="0" distT="1905" distB="1905" distL="1905" distR="1905" simplePos="0" locked="0" layoutInCell="1" allowOverlap="1" relativeHeight="4" wp14:anchorId="12F776BD">
                <wp:simplePos x="0" y="0"/>
                <wp:positionH relativeFrom="column">
                  <wp:posOffset>1187450</wp:posOffset>
                </wp:positionH>
                <wp:positionV relativeFrom="paragraph">
                  <wp:posOffset>4445</wp:posOffset>
                </wp:positionV>
                <wp:extent cx="323850" cy="152400"/>
                <wp:effectExtent l="1905" t="1905" r="1905" b="1905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15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93.5pt;margin-top:0.35pt;width:25.45pt;height:11.95pt;mso-wrap-style:none;v-text-anchor:middle" wp14:anchorId="12F776BD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 xml:space="preserve">№          – </w:t>
      </w:r>
      <w:r>
        <w:rPr>
          <w:sz w:val="22"/>
          <w:szCs w:val="22"/>
        </w:rPr>
        <w:t>порядкового номера;</w:t>
      </w:r>
    </w:p>
    <w:p>
      <w:pPr>
        <w:pStyle w:val="Normal"/>
        <w:tabs>
          <w:tab w:val="clear" w:pos="708"/>
          <w:tab w:val="left" w:pos="1700" w:leader="none"/>
        </w:tabs>
        <w:ind w:firstLine="708"/>
        <w:jc w:val="center"/>
        <w:rPr>
          <w:sz w:val="22"/>
          <w:szCs w:val="22"/>
        </w:rPr>
      </w:pPr>
      <w:r>
        <w:rPr>
          <w:b/>
          <w:color w:themeColor="text1" w:val="000000"/>
          <w:sz w:val="22"/>
          <w:szCs w:val="22"/>
        </w:rPr>
        <w:t>ОПК</w:t>
      </w:r>
      <w:r>
        <w:rPr>
          <w:sz w:val="22"/>
          <w:szCs w:val="22"/>
        </w:rPr>
        <w:t xml:space="preserve"> – буквенного обозначения предмета;</w:t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b/>
          <w:color w:themeColor="text1" w:val="000000"/>
          <w:sz w:val="22"/>
          <w:szCs w:val="22"/>
        </w:rPr>
        <w:t xml:space="preserve">4 </w:t>
      </w:r>
      <w:r>
        <w:rPr>
          <w:sz w:val="22"/>
          <w:szCs w:val="22"/>
        </w:rPr>
        <w:t>– класса обучения участника (проставляется участником при заполнении).</w:t>
      </w:r>
      <w:bookmarkStart w:id="0" w:name="_GoBack"/>
      <w:bookmarkEnd w:id="0"/>
    </w:p>
    <w:p>
      <w:pPr>
        <w:pStyle w:val="Normal"/>
        <w:rPr>
          <w:sz w:val="14"/>
          <w:szCs w:val="22"/>
        </w:rPr>
      </w:pPr>
      <w:r>
        <w:rPr>
          <w:sz w:val="14"/>
          <w:szCs w:val="22"/>
        </w:rPr>
      </w:r>
    </w:p>
    <w:p>
      <w:pPr>
        <w:pStyle w:val="Normal"/>
        <w:jc w:val="center"/>
        <w:rPr>
          <w:b/>
          <w:color w:themeColor="text1" w:val="000000"/>
          <w:sz w:val="22"/>
          <w:szCs w:val="22"/>
          <w:u w:val="single"/>
        </w:rPr>
      </w:pPr>
      <w:r>
        <w:rPr>
          <w:b/>
          <w:color w:themeColor="text1" w:val="000000"/>
          <w:sz w:val="22"/>
          <w:szCs w:val="22"/>
          <w:u w:val="single"/>
        </w:rPr>
        <w:t>Образец сокращенного наименования образовательной организации</w:t>
      </w:r>
    </w:p>
    <w:p>
      <w:pPr>
        <w:pStyle w:val="Normal"/>
        <w:jc w:val="center"/>
        <w:rPr>
          <w:b/>
          <w:color w:themeColor="text1" w:val="000000"/>
          <w:sz w:val="22"/>
          <w:szCs w:val="22"/>
        </w:rPr>
      </w:pPr>
      <w:r>
        <w:rPr>
          <w:b/>
          <w:color w:themeColor="text1" w:val="000000"/>
          <w:sz w:val="22"/>
          <w:szCs w:val="22"/>
          <w:u w:val="single"/>
        </w:rPr>
        <w:t>разместить на доске для  участников</w:t>
      </w:r>
      <w:r>
        <w:rPr>
          <w:b/>
          <w:color w:themeColor="text1" w:val="000000"/>
          <w:sz w:val="22"/>
          <w:szCs w:val="22"/>
        </w:rPr>
        <w:t>: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5»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8»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11»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13 с УИОП»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15 им. сержанта И.А. Василенко»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17»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18»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22»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25»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31 с УИП ХЭП»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42»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«СШ № 43»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«Гимназия № 1»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«Лицей»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«Лицей № 1 им. А.С. Пушкина»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МБОУ «Лицей № 2»</w:t>
      </w:r>
    </w:p>
    <w:p>
      <w:pPr>
        <w:pStyle w:val="Normal"/>
        <w:jc w:val="center"/>
        <w:rPr>
          <w:color w:themeColor="text1" w:val="000000"/>
          <w:sz w:val="22"/>
          <w:szCs w:val="22"/>
        </w:rPr>
      </w:pPr>
      <w:r>
        <w:rPr>
          <w:color w:themeColor="text1" w:val="000000"/>
          <w:sz w:val="22"/>
          <w:szCs w:val="22"/>
        </w:rPr>
        <w:t>ЧОУ «Православная гимназия»</w:t>
      </w:r>
    </w:p>
    <w:p>
      <w:pPr>
        <w:pStyle w:val="Normal"/>
        <w:jc w:val="center"/>
        <w:rPr>
          <w:color w:themeColor="text1" w:val="000000"/>
          <w:sz w:val="10"/>
          <w:szCs w:val="22"/>
        </w:rPr>
      </w:pPr>
      <w:r>
        <w:rPr>
          <w:color w:themeColor="text1" w:val="000000"/>
          <w:sz w:val="10"/>
          <w:szCs w:val="22"/>
        </w:rPr>
      </w:r>
    </w:p>
    <w:p>
      <w:pPr>
        <w:pStyle w:val="Normal"/>
        <w:jc w:val="center"/>
        <w:rPr>
          <w:b/>
          <w:color w:themeColor="text1" w:val="000000"/>
          <w:sz w:val="22"/>
          <w:szCs w:val="22"/>
          <w:u w:val="single"/>
        </w:rPr>
      </w:pPr>
      <w:r>
        <w:rPr>
          <w:b/>
          <w:color w:themeColor="text1" w:val="000000"/>
          <w:sz w:val="22"/>
          <w:szCs w:val="22"/>
          <w:u w:val="single"/>
        </w:rPr>
        <w:t>Класс указывается без литеры!</w:t>
      </w:r>
    </w:p>
    <w:p>
      <w:pPr>
        <w:pStyle w:val="Normal"/>
        <w:jc w:val="center"/>
        <w:rPr>
          <w:b/>
          <w:color w:themeColor="text1" w:val="000000"/>
          <w:sz w:val="22"/>
          <w:szCs w:val="22"/>
        </w:rPr>
      </w:pPr>
      <w:r>
        <w:rPr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b/>
          <w:color w:themeColor="text1" w:val="000000"/>
          <w:sz w:val="22"/>
          <w:szCs w:val="22"/>
        </w:rPr>
      </w:pPr>
      <w:r>
        <w:rPr>
          <w:b/>
          <w:color w:themeColor="text1" w:val="000000"/>
          <w:sz w:val="22"/>
          <w:szCs w:val="22"/>
        </w:rPr>
        <w:t xml:space="preserve"> </w:t>
      </w:r>
    </w:p>
    <w:p>
      <w:pPr>
        <w:pStyle w:val="Normal"/>
        <w:jc w:val="center"/>
        <w:rPr>
          <w:b/>
          <w:color w:themeColor="text1" w:val="000000"/>
          <w:sz w:val="22"/>
          <w:szCs w:val="22"/>
        </w:rPr>
      </w:pPr>
      <w:r>
        <w:rPr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b/>
          <w:color w:themeColor="text1" w:val="000000"/>
          <w:sz w:val="22"/>
          <w:szCs w:val="22"/>
        </w:rPr>
      </w:pPr>
      <w:r>
        <w:rPr>
          <w:b/>
          <w:color w:themeColor="text1" w:val="000000"/>
          <w:sz w:val="22"/>
          <w:szCs w:val="22"/>
        </w:rPr>
      </w:r>
    </w:p>
    <w:p>
      <w:pPr>
        <w:pStyle w:val="Normal"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jc w:val="center"/>
        <w:rPr>
          <w:color w:themeColor="text1" w:val="000000"/>
        </w:rPr>
      </w:pPr>
      <w:r>
        <w:rPr>
          <w:color w:themeColor="text1" w:val="000000"/>
        </w:rPr>
      </w:r>
    </w:p>
    <w:sectPr>
      <w:type w:val="nextPage"/>
      <w:pgSz w:w="11906" w:h="16838"/>
      <w:pgMar w:left="567" w:right="42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3ffa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user2">
    <w:name w:val="Содержимое врезки (user)"/>
    <w:basedOn w:val="Normal"/>
    <w:qFormat/>
    <w:pPr/>
    <w:rPr/>
  </w:style>
  <w:style w:type="paragraph" w:styleId="Style16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LibreOffice/25.8.3.2$Linux_X86_64 LibreOffice_project/8ca8d55c161d602844f5428fa4b58097424e324e</Application>
  <AppVersion>15.0000</AppVersion>
  <Pages>1</Pages>
  <Words>182</Words>
  <Characters>1346</Characters>
  <CharactersWithSpaces>1526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2023-01-19T11:13:00Z</dcterms:created>
  <dc:creator>Ярослава Юрьевна Радцева</dc:creator>
  <dc:description/>
  <dc:language>ru-RU</dc:language>
  <cp:lastModifiedBy/>
  <cp:lastPrinted>2018-11-02T08:11:00Z</cp:lastPrinted>
  <dcterms:modified xsi:type="dcterms:W3CDTF">2025-11-24T11:51:20Z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