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tabs>
          <w:tab w:val="clear" w:pos="709"/>
          <w:tab w:val="left" w:pos="5100" w:leader="none"/>
          <w:tab w:val="left" w:pos="5595" w:leader="none"/>
          <w:tab w:val="right" w:pos="9355" w:leader="none"/>
        </w:tabs>
        <w:ind w:firstLine="4536" w:right="0"/>
        <w:jc w:val="both"/>
        <w:rPr>
          <w:szCs w:val="28"/>
        </w:rPr>
      </w:pPr>
      <w:r>
        <w:rPr>
          <w:szCs w:val="28"/>
        </w:rPr>
        <w:t xml:space="preserve">Приложение 1 </w:t>
      </w:r>
    </w:p>
    <w:p>
      <w:pPr>
        <w:pStyle w:val="Normal"/>
        <w:tabs>
          <w:tab w:val="clear" w:pos="709"/>
          <w:tab w:val="left" w:pos="5100" w:leader="none"/>
          <w:tab w:val="left" w:pos="5595" w:leader="none"/>
          <w:tab w:val="right" w:pos="9355" w:leader="none"/>
        </w:tabs>
        <w:ind w:firstLine="4536" w:right="0"/>
        <w:jc w:val="both"/>
        <w:rPr>
          <w:szCs w:val="28"/>
        </w:rPr>
      </w:pPr>
      <w:r>
        <w:rPr>
          <w:szCs w:val="28"/>
        </w:rPr>
        <w:t xml:space="preserve">к Положению проведения муниципального этапа </w:t>
      </w:r>
    </w:p>
    <w:p>
      <w:pPr>
        <w:pStyle w:val="Normal"/>
        <w:tabs>
          <w:tab w:val="clear" w:pos="709"/>
          <w:tab w:val="left" w:pos="5100" w:leader="none"/>
          <w:tab w:val="left" w:pos="5595" w:leader="none"/>
          <w:tab w:val="right" w:pos="9355" w:leader="none"/>
        </w:tabs>
        <w:ind w:firstLine="4536" w:right="0"/>
        <w:jc w:val="both"/>
        <w:rPr>
          <w:szCs w:val="28"/>
        </w:rPr>
      </w:pPr>
      <w:r>
        <w:rPr>
          <w:szCs w:val="28"/>
        </w:rPr>
        <w:t xml:space="preserve">Международного конкурса сочинений </w:t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  <w:t>Лист оценивания работы участника</w:t>
      </w:r>
    </w:p>
    <w:p>
      <w:pPr>
        <w:pStyle w:val="Normal"/>
        <w:jc w:val="center"/>
        <w:rPr>
          <w:szCs w:val="28"/>
        </w:rPr>
      </w:pPr>
      <w:r>
        <w:rPr>
          <w:szCs w:val="28"/>
        </w:rPr>
        <w:t xml:space="preserve">муниципального этапа Международного конкурса сочинений «Без срока давности» 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Ф.И.О. участника (полностью)_______________________________________________________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________________________________________________________________________________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Класс, в котором обучается участник__________________________________________________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Полное наименование образовательной организации, в которой обучается участник__________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________________________________________________________________________________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Тематическое направление__________________________________________________________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Тема сочинения____________________________________________________________________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Жанр сочинения___________________________________________________________________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szCs w:val="28"/>
        </w:rPr>
      </w:pPr>
      <w:r>
        <w:rPr>
          <w:i/>
          <w:szCs w:val="28"/>
        </w:rPr>
        <w:t>Оценки в таблице выставляются от 0 до 2</w:t>
      </w:r>
      <w:r>
        <w:rPr/>
        <w:t xml:space="preserve"> баллов</w:t>
      </w:r>
    </w:p>
    <w:tbl>
      <w:tblPr>
        <w:tblW w:w="10035" w:type="dxa"/>
        <w:jc w:val="left"/>
        <w:tblInd w:w="-1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1554"/>
        <w:gridCol w:w="6804"/>
        <w:gridCol w:w="1137"/>
      </w:tblGrid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Cs w:val="28"/>
              </w:rPr>
              <w:t xml:space="preserve">№ </w:t>
            </w:r>
            <w:r>
              <w:rPr>
                <w:szCs w:val="28"/>
              </w:rPr>
              <w:t>п/п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Критерий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Показатели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Оценка в баллах</w:t>
            </w:r>
          </w:p>
        </w:tc>
      </w:tr>
      <w:tr>
        <w:trPr/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Содержание сочинения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1.1. Соответствие сочинения цели и задачам конкурса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5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360" w:right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1.2. Соответствие содержания сочинения выбранному тематическому направлению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5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360" w:right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1.3. Соответствие содержания сочинения выбранной теме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5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360" w:right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1.4. Полнота раскрытия темы сочинения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5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360" w:right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1.5. Цельность и логичность композиции сочинения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5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360" w:right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1.6. Соразмерность композиции сочинения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>
          <w:trHeight w:val="828" w:hRule="atLeast"/>
        </w:trPr>
        <w:tc>
          <w:tcPr>
            <w:tcW w:w="5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360" w:right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1.7. Корректное использование литературного, исторического, фактического (в том числе биографического) научного и другого материала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5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360" w:right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1.8. Оригинальность авторского замысла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5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360" w:right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1.9. Выражение в сочинении авторской позиции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Жанровое и языковое своеобразие сочинения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Cs w:val="28"/>
              </w:rPr>
              <w:t>2.1. Соответствие содержания сочинения выбранному жанру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5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360" w:right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2.2. Разнообразие синтаксических конструкций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5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360" w:right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2.3. Выразительность речи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5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360" w:right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Cs w:val="28"/>
              </w:rPr>
              <w:t>2.4. Целесообразность использования языковых средств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5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360" w:right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Cs w:val="28"/>
              </w:rPr>
              <w:t>2.5. Стилевое единство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Грамотность сочинения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3.1. Соблюдение орфографических норм русского языка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5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360" w:right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3.2. Соблюдение пунктуационных норм русского языка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5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360" w:right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3.3. Соблюдение грамматических норм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5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360" w:right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3.4. Соблюдение речевых норм русского языка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83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  <w:t>Эмоциональное воздействие на читателя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>
          <w:trHeight w:val="50" w:hRule="atLeast"/>
        </w:trPr>
        <w:tc>
          <w:tcPr>
            <w:tcW w:w="8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Cs w:val="28"/>
              </w:rPr>
            </w:pPr>
            <w:r>
              <w:rPr>
                <w:szCs w:val="28"/>
              </w:rPr>
              <w:t>Итоговая оценка (максимум 40 баллов)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tbl>
      <w:tblPr>
        <w:tblW w:w="9570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1"/>
        <w:gridCol w:w="2734"/>
        <w:gridCol w:w="3185"/>
      </w:tblGrid>
      <w:tr>
        <w:trPr/>
        <w:tc>
          <w:tcPr>
            <w:tcW w:w="3651" w:type="dxa"/>
            <w:tcBorders/>
          </w:tcPr>
          <w:p>
            <w:pPr>
              <w:pStyle w:val="Normal"/>
              <w:pageBreakBefore/>
              <w:spacing w:before="0" w:after="0"/>
              <w:rPr>
                <w:spacing w:val="-3"/>
                <w:sz w:val="22"/>
                <w:szCs w:val="20"/>
              </w:rPr>
            </w:pPr>
            <w:r>
              <w:br w:type="page"/>
            </w:r>
            <w:r>
              <w:rPr>
                <w:spacing w:val="-3"/>
                <w:sz w:val="22"/>
                <w:szCs w:val="20"/>
              </w:rPr>
              <w:t>Член жюри Конкурса</w:t>
            </w:r>
          </w:p>
        </w:tc>
        <w:tc>
          <w:tcPr>
            <w:tcW w:w="2734" w:type="dxa"/>
            <w:tcBorders/>
            <w:vAlign w:val="bottom"/>
          </w:tcPr>
          <w:p>
            <w:pPr>
              <w:pStyle w:val="Normal"/>
              <w:jc w:val="center"/>
              <w:rPr>
                <w:spacing w:val="-3"/>
                <w:sz w:val="22"/>
                <w:szCs w:val="16"/>
              </w:rPr>
            </w:pPr>
            <w:r>
              <w:rPr>
                <w:spacing w:val="-3"/>
                <w:sz w:val="22"/>
                <w:szCs w:val="28"/>
              </w:rPr>
              <w:t>/____________________/</w:t>
            </w:r>
          </w:p>
          <w:p>
            <w:pPr>
              <w:pStyle w:val="Normal"/>
              <w:jc w:val="center"/>
              <w:rPr>
                <w:spacing w:val="-3"/>
                <w:sz w:val="22"/>
                <w:szCs w:val="16"/>
              </w:rPr>
            </w:pPr>
            <w:r>
              <w:rPr>
                <w:spacing w:val="-3"/>
                <w:sz w:val="22"/>
                <w:szCs w:val="16"/>
              </w:rPr>
              <w:t>подпись</w:t>
            </w:r>
          </w:p>
        </w:tc>
        <w:tc>
          <w:tcPr>
            <w:tcW w:w="3185" w:type="dxa"/>
            <w:tcBorders/>
            <w:vAlign w:val="bottom"/>
          </w:tcPr>
          <w:p>
            <w:pPr>
              <w:pStyle w:val="Normal"/>
              <w:jc w:val="center"/>
              <w:rPr>
                <w:spacing w:val="-3"/>
                <w:sz w:val="22"/>
                <w:szCs w:val="16"/>
              </w:rPr>
            </w:pPr>
            <w:r>
              <w:rPr>
                <w:spacing w:val="-3"/>
                <w:sz w:val="22"/>
                <w:szCs w:val="28"/>
              </w:rPr>
              <w:t>________________________/</w:t>
            </w:r>
          </w:p>
          <w:p>
            <w:pPr>
              <w:pStyle w:val="Normal"/>
              <w:jc w:val="center"/>
              <w:rPr>
                <w:spacing w:val="-3"/>
                <w:sz w:val="22"/>
                <w:szCs w:val="16"/>
              </w:rPr>
            </w:pPr>
            <w:r>
              <w:rPr>
                <w:spacing w:val="-3"/>
                <w:sz w:val="22"/>
                <w:szCs w:val="16"/>
              </w:rPr>
              <w:t>расшифровка подписи</w:t>
            </w:r>
          </w:p>
        </w:tc>
      </w:tr>
    </w:tbl>
    <w:p>
      <w:pPr>
        <w:pStyle w:val="Normal"/>
        <w:rPr>
          <w:b/>
          <w:bCs/>
          <w:iCs/>
          <w:vanish/>
          <w:szCs w:val="28"/>
        </w:rPr>
      </w:pPr>
      <w:r>
        <w:rPr>
          <w:b/>
          <w:bCs/>
          <w:iCs/>
          <w:vanish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w="12240" w:h="15840"/>
      <w:pgMar w:left="1701" w:right="850" w:gutter="0" w:header="720" w:top="1134" w:footer="0" w:bottom="1134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Agency FB">
    <w:charset w:val="cc"/>
    <w:family w:val="swiss"/>
    <w:pitch w:val="variable"/>
  </w:font>
  <w:font w:name="Courier New">
    <w:charset w:val="cc"/>
    <w:family w:val="auto"/>
    <w:pitch w:val="variable"/>
  </w:font>
  <w:font w:name="Wingdings">
    <w:charset w:val="cc"/>
    <w:family w:val="auto"/>
    <w:pitch w:val="variable"/>
  </w:font>
  <w:font w:name="Symbol">
    <w:charset w:val="cc"/>
    <w:family w:val="roman"/>
    <w:pitch w:val="variable"/>
  </w:font>
  <w:font w:name="Tahoma">
    <w:charset w:val="cc"/>
    <w:family w:val="swiss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displayBackgroundShape/>
  <w:defaultTabStop w:val="709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b/>
      <w:bCs/>
      <w:caps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1"/>
      </w:numPr>
      <w:jc w:val="center"/>
      <w:outlineLvl w:val="6"/>
    </w:pPr>
    <w:rPr>
      <w:sz w:val="36"/>
      <w:lang w:val="ru-RU"/>
    </w:rPr>
  </w:style>
  <w:style w:type="paragraph" w:styleId="Heading8">
    <w:name w:val="heading 8"/>
    <w:basedOn w:val="Normal"/>
    <w:next w:val="Normal"/>
    <w:qFormat/>
    <w:pPr>
      <w:keepNext w:val="true"/>
      <w:numPr>
        <w:ilvl w:val="7"/>
        <w:numId w:val="1"/>
      </w:numPr>
      <w:jc w:val="center"/>
      <w:outlineLvl w:val="7"/>
    </w:pPr>
    <w:rPr>
      <w:b/>
      <w:szCs w:val="20"/>
    </w:rPr>
  </w:style>
  <w:style w:type="character" w:styleId="WW8Num2z1">
    <w:name w:val="WW8Num2z1"/>
    <w:qFormat/>
    <w:rPr/>
  </w:style>
  <w:style w:type="character" w:styleId="WW8Num4z1">
    <w:name w:val="WW8Num4z1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>
      <w:color w:val="000000"/>
    </w:rPr>
  </w:style>
  <w:style w:type="character" w:styleId="WW8Num7z1">
    <w:name w:val="WW8Num7z1"/>
    <w:qFormat/>
    <w:rPr/>
  </w:style>
  <w:style w:type="character" w:styleId="WW8Num8z0">
    <w:name w:val="WW8Num8z0"/>
    <w:qFormat/>
    <w:rPr>
      <w:rFonts w:ascii="Agency FB" w:hAnsi="Agency FB" w:cs="Agency FB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3z0">
    <w:name w:val="WW8Num3z0"/>
    <w:qFormat/>
    <w:rPr/>
  </w:style>
  <w:style w:type="character" w:styleId="WW8Num5z1">
    <w:name w:val="WW8Num5z1"/>
    <w:qFormat/>
    <w:rPr/>
  </w:style>
  <w:style w:type="character" w:styleId="WW8Num7z0">
    <w:name w:val="WW8Num7z0"/>
    <w:qFormat/>
    <w:rPr/>
  </w:style>
  <w:style w:type="character" w:styleId="WW8Num9z0">
    <w:name w:val="WW8Num9z0"/>
    <w:qFormat/>
    <w:rPr>
      <w:rFonts w:ascii="Agency FB" w:hAnsi="Agency FB" w:cs="Agency FB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/>
  </w:style>
  <w:style w:type="character" w:styleId="Style9">
    <w:name w:val="Основной шрифт абзаца"/>
    <w:qFormat/>
    <w:rPr/>
  </w:style>
  <w:style w:type="character" w:styleId="WW8Num2z0">
    <w:name w:val="WW8Num2z0"/>
    <w:qFormat/>
    <w:rPr>
      <w:b w:val="false"/>
      <w:sz w:val="28"/>
      <w:szCs w:val="28"/>
    </w:rPr>
  </w:style>
  <w:style w:type="character" w:styleId="WW8Num4z0">
    <w:name w:val="WW8Num4z0"/>
    <w:qFormat/>
    <w:rPr/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/>
  </w:style>
  <w:style w:type="character" w:styleId="4">
    <w:name w:val="Основной шрифт абзаца4"/>
    <w:qFormat/>
    <w:rPr/>
  </w:style>
  <w:style w:type="character" w:styleId="WW8Num6z2">
    <w:name w:val="WW8Num6z2"/>
    <w:qFormat/>
    <w:rPr>
      <w:rFonts w:ascii="Wingdings" w:hAnsi="Wingdings" w:cs="Wingdings"/>
      <w:sz w:val="20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/>
  </w:style>
  <w:style w:type="character" w:styleId="WW8Num13z0">
    <w:name w:val="WW8Num13z0"/>
    <w:qFormat/>
    <w:rPr/>
  </w:style>
  <w:style w:type="character" w:styleId="WW8Num14z0">
    <w:name w:val="WW8Num14z0"/>
    <w:qFormat/>
    <w:rPr/>
  </w:style>
  <w:style w:type="character" w:styleId="WW8Num15z0">
    <w:name w:val="WW8Num15z0"/>
    <w:qFormat/>
    <w:rPr>
      <w:rFonts w:ascii="Symbol" w:hAnsi="Symbol" w:cs="Symbol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7z0">
    <w:name w:val="WW8Num17z0"/>
    <w:qFormat/>
    <w:rPr/>
  </w:style>
  <w:style w:type="character" w:styleId="WW8Num22z0">
    <w:name w:val="WW8Num22z0"/>
    <w:qFormat/>
    <w:rPr/>
  </w:style>
  <w:style w:type="character" w:styleId="WW8Num23z0">
    <w:name w:val="WW8Num23z0"/>
    <w:qFormat/>
    <w:rPr>
      <w:rFonts w:ascii="Symbol" w:hAnsi="Symbol" w:cs="Symbol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4z0">
    <w:name w:val="WW8Num24z0"/>
    <w:qFormat/>
    <w:rPr/>
  </w:style>
  <w:style w:type="character" w:styleId="WW8Num25z0">
    <w:name w:val="WW8Num25z0"/>
    <w:qFormat/>
    <w:rPr>
      <w:rFonts w:ascii="Agency FB" w:hAnsi="Agency FB" w:cs="Agency FB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5z2">
    <w:name w:val="WW8Num25z2"/>
    <w:qFormat/>
    <w:rPr>
      <w:rFonts w:ascii="Wingdings" w:hAnsi="Wingdings" w:cs="Wingdings"/>
    </w:rPr>
  </w:style>
  <w:style w:type="character" w:styleId="WW8Num25z3">
    <w:name w:val="WW8Num25z3"/>
    <w:qFormat/>
    <w:rPr>
      <w:rFonts w:ascii="Symbol" w:hAnsi="Symbol" w:cs="Symbol"/>
    </w:rPr>
  </w:style>
  <w:style w:type="character" w:styleId="WW8Num28z0">
    <w:name w:val="WW8Num28z0"/>
    <w:qFormat/>
    <w:rPr>
      <w:rFonts w:ascii="Symbol" w:hAnsi="Symbol" w:cs="Symbol"/>
    </w:rPr>
  </w:style>
  <w:style w:type="character" w:styleId="WW8Num28z1">
    <w:name w:val="WW8Num28z1"/>
    <w:qFormat/>
    <w:rPr>
      <w:rFonts w:ascii="Courier New" w:hAnsi="Courier New" w:cs="Courier New"/>
    </w:rPr>
  </w:style>
  <w:style w:type="character" w:styleId="WW8Num28z2">
    <w:name w:val="WW8Num28z2"/>
    <w:qFormat/>
    <w:rPr>
      <w:rFonts w:ascii="Wingdings" w:hAnsi="Wingdings" w:cs="Wingdings"/>
    </w:rPr>
  </w:style>
  <w:style w:type="character" w:styleId="WW8Num29z0">
    <w:name w:val="WW8Num29z0"/>
    <w:qFormat/>
    <w:rPr>
      <w:rFonts w:ascii="Agency FB" w:hAnsi="Agency FB" w:cs="Agency FB"/>
    </w:rPr>
  </w:style>
  <w:style w:type="character" w:styleId="WW8Num29z1">
    <w:name w:val="WW8Num29z1"/>
    <w:qFormat/>
    <w:rPr>
      <w:rFonts w:ascii="Courier New" w:hAnsi="Courier New" w:cs="Courier New"/>
    </w:rPr>
  </w:style>
  <w:style w:type="character" w:styleId="WW8Num29z2">
    <w:name w:val="WW8Num29z2"/>
    <w:qFormat/>
    <w:rPr>
      <w:rFonts w:ascii="Wingdings" w:hAnsi="Wingdings" w:cs="Wingdings"/>
    </w:rPr>
  </w:style>
  <w:style w:type="character" w:styleId="WW8Num29z3">
    <w:name w:val="WW8Num29z3"/>
    <w:qFormat/>
    <w:rPr>
      <w:rFonts w:ascii="Symbol" w:hAnsi="Symbol" w:cs="Symbol"/>
    </w:rPr>
  </w:style>
  <w:style w:type="character" w:styleId="WW8Num31z0">
    <w:name w:val="WW8Num31z0"/>
    <w:qFormat/>
    <w:rPr/>
  </w:style>
  <w:style w:type="character" w:styleId="3">
    <w:name w:val="Основной шрифт абзаца3"/>
    <w:qFormat/>
    <w:rPr/>
  </w:style>
  <w:style w:type="character" w:styleId="2">
    <w:name w:val="Основной шрифт абзаца2"/>
    <w:qFormat/>
    <w:rPr/>
  </w:style>
  <w:style w:type="character" w:styleId="WW8Num3z1">
    <w:name w:val="WW8Num3z1"/>
    <w:qFormat/>
    <w:rPr/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5z0">
    <w:name w:val="WW8Num5z0"/>
    <w:qFormat/>
    <w:rPr>
      <w:color w:val="000000"/>
    </w:rPr>
  </w:style>
  <w:style w:type="character" w:styleId="1">
    <w:name w:val="Основной шрифт абзаца1"/>
    <w:qFormat/>
    <w:rPr/>
  </w:style>
  <w:style w:type="character" w:styleId="Style10">
    <w:name w:val="Текст примечания Знак"/>
    <w:qFormat/>
    <w:rPr>
      <w:szCs w:val="24"/>
    </w:rPr>
  </w:style>
  <w:style w:type="character" w:styleId="Style11">
    <w:name w:val="Верхний колонтитул Знак"/>
    <w:qFormat/>
    <w:rPr>
      <w:sz w:val="24"/>
      <w:szCs w:val="24"/>
    </w:rPr>
  </w:style>
  <w:style w:type="character" w:styleId="Style12">
    <w:name w:val="Нижний колонтитул Знак"/>
    <w:qFormat/>
    <w:rPr>
      <w:sz w:val="24"/>
      <w:szCs w:val="24"/>
    </w:rPr>
  </w:style>
  <w:style w:type="character" w:styleId="7">
    <w:name w:val="Заголовок 7 Знак"/>
    <w:qFormat/>
    <w:rPr>
      <w:sz w:val="36"/>
      <w:szCs w:val="24"/>
    </w:rPr>
  </w:style>
  <w:style w:type="character" w:styleId="Style13">
    <w:name w:val="Основной текст_"/>
    <w:qFormat/>
    <w:rPr>
      <w:b/>
      <w:bCs/>
      <w:sz w:val="21"/>
      <w:szCs w:val="21"/>
      <w:shd w:fill="FFFFFF" w:val="clear"/>
    </w:rPr>
  </w:style>
  <w:style w:type="character" w:styleId="21">
    <w:name w:val="Заголовок 2 Знак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31">
    <w:name w:val="Основной текст с отступом 3 Знак"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11">
    <w:name w:val="Заголовок 1 Знак"/>
    <w:qFormat/>
    <w:rPr>
      <w:b/>
      <w:bCs/>
      <w:caps/>
      <w:sz w:val="24"/>
      <w:szCs w:val="24"/>
      <w:lang w:eastAsia="zh-CN"/>
    </w:rPr>
  </w:style>
  <w:style w:type="character" w:styleId="5">
    <w:name w:val="Заголовок 5 Знак"/>
    <w:qFormat/>
    <w:rPr>
      <w:b/>
      <w:bCs/>
      <w:i/>
      <w:iCs/>
      <w:sz w:val="26"/>
      <w:szCs w:val="26"/>
      <w:lang w:eastAsia="zh-CN"/>
    </w:rPr>
  </w:style>
  <w:style w:type="character" w:styleId="8">
    <w:name w:val="Заголовок 8 Знак"/>
    <w:qFormat/>
    <w:rPr>
      <w:b/>
      <w:sz w:val="24"/>
      <w:lang w:eastAsia="zh-CN"/>
    </w:rPr>
  </w:style>
  <w:style w:type="character" w:styleId="Style14">
    <w:name w:val="Основной текст Знак"/>
    <w:qFormat/>
    <w:rPr>
      <w:sz w:val="24"/>
      <w:szCs w:val="24"/>
      <w:lang w:eastAsia="zh-CN"/>
    </w:rPr>
  </w:style>
  <w:style w:type="character" w:styleId="32">
    <w:name w:val="Основной текст 3 Знак"/>
    <w:qFormat/>
    <w:rPr>
      <w:sz w:val="28"/>
      <w:szCs w:val="24"/>
    </w:rPr>
  </w:style>
  <w:style w:type="character" w:styleId="33">
    <w:name w:val="Обычный (веб) Знак3"/>
    <w:qFormat/>
    <w:rPr>
      <w:sz w:val="24"/>
    </w:rPr>
  </w:style>
  <w:style w:type="character" w:styleId="12">
    <w:name w:val="Текст примечания Знак1"/>
    <w:qFormat/>
    <w:rPr>
      <w:lang w:eastAsia="zh-CN"/>
    </w:rPr>
  </w:style>
  <w:style w:type="character" w:styleId="Hyperlink">
    <w:name w:val="Hyperlink"/>
    <w:rPr>
      <w:color w:val="0000FF"/>
      <w:u w:val="single"/>
    </w:rPr>
  </w:style>
  <w:style w:type="character" w:styleId="apple-converted-space">
    <w:name w:val="apple-converted-space"/>
    <w:qFormat/>
    <w:rPr/>
  </w:style>
  <w:style w:type="character" w:styleId="Style15">
    <w:name w:val="Текст выноски Знак"/>
    <w:qFormat/>
    <w:rPr>
      <w:rFonts w:ascii="Tahoma" w:hAnsi="Tahoma" w:cs="Tahoma"/>
      <w:sz w:val="16"/>
      <w:szCs w:val="16"/>
      <w:lang w:eastAsia="zh-CN"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character" w:styleId="13">
    <w:name w:val="Просмотренная гиперссылка1"/>
    <w:qFormat/>
    <w:rPr>
      <w:color w:val="954F72"/>
      <w:u w:val="single"/>
    </w:rPr>
  </w:style>
  <w:style w:type="character" w:styleId="Style16">
    <w:name w:val="Без интервала Знак"/>
    <w:qFormat/>
    <w:rPr>
      <w:rFonts w:ascii="Calibri" w:hAnsi="Calibri" w:cs="Calibri"/>
      <w:sz w:val="22"/>
      <w:szCs w:val="22"/>
      <w:lang w:eastAsia="zh-CN"/>
    </w:rPr>
  </w:style>
  <w:style w:type="character" w:styleId="Style17">
    <w:name w:val="Неразрешенное упоминание"/>
    <w:qFormat/>
    <w:rPr>
      <w:color w:val="605E5C"/>
      <w:shd w:fill="E1DFDD" w:val="clear"/>
    </w:rPr>
  </w:style>
  <w:style w:type="character" w:styleId="Style18">
    <w:name w:val="Основной текст с отступом Знак"/>
    <w:qFormat/>
    <w:rPr>
      <w:sz w:val="24"/>
      <w:szCs w:val="24"/>
      <w:lang w:eastAsia="zh-CN"/>
    </w:rPr>
  </w:style>
  <w:style w:type="character" w:styleId="22">
    <w:name w:val="Основной текст с отступом 2 Знак"/>
    <w:qFormat/>
    <w:rPr>
      <w:sz w:val="24"/>
      <w:szCs w:val="24"/>
    </w:rPr>
  </w:style>
  <w:style w:type="character" w:styleId="FollowedHyperlink">
    <w:name w:val="FollowedHyperlink"/>
    <w:rPr>
      <w:color w:val="954F72"/>
      <w:u w:val="single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41">
    <w:name w:val="Заголовок4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;Courier New"/>
      <w:sz w:val="28"/>
      <w:szCs w:val="28"/>
    </w:rPr>
  </w:style>
  <w:style w:type="paragraph" w:styleId="Style21">
    <w:name w:val="Название объекта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42">
    <w:name w:val="Указатель4"/>
    <w:basedOn w:val="Normal"/>
    <w:qFormat/>
    <w:pPr>
      <w:suppressLineNumbers/>
    </w:pPr>
    <w:rPr>
      <w:rFonts w:cs="Mangal;Courier New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34">
    <w:name w:val="Заголовок3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;Courier New"/>
      <w:sz w:val="28"/>
      <w:szCs w:val="28"/>
    </w:rPr>
  </w:style>
  <w:style w:type="paragraph" w:styleId="35">
    <w:name w:val="Название объекта3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36">
    <w:name w:val="Указатель3"/>
    <w:basedOn w:val="Normal"/>
    <w:qFormat/>
    <w:pPr>
      <w:suppressLineNumbers/>
    </w:pPr>
    <w:rPr>
      <w:rFonts w:cs="Mangal;Courier New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23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24">
    <w:name w:val="Название объекта2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25">
    <w:name w:val="Указатель2"/>
    <w:basedOn w:val="Normal"/>
    <w:qFormat/>
    <w:pPr>
      <w:suppressLineNumbers/>
    </w:pPr>
    <w:rPr>
      <w:rFonts w:cs="Lucida Sans"/>
    </w:rPr>
  </w:style>
  <w:style w:type="paragraph" w:styleId="14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15">
    <w:name w:val="Название объекта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6">
    <w:name w:val="Указатель1"/>
    <w:basedOn w:val="Normal"/>
    <w:qFormat/>
    <w:pPr>
      <w:suppressLineNumbers/>
    </w:pPr>
    <w:rPr>
      <w:rFonts w:cs="Lucida Sans"/>
    </w:rPr>
  </w:style>
  <w:style w:type="paragraph" w:styleId="211">
    <w:name w:val="Основной текст с отступом 21"/>
    <w:basedOn w:val="Normal"/>
    <w:qFormat/>
    <w:pPr>
      <w:ind w:firstLine="540" w:left="0" w:right="0"/>
      <w:jc w:val="both"/>
    </w:pPr>
    <w:rPr>
      <w:sz w:val="28"/>
    </w:rPr>
  </w:style>
  <w:style w:type="paragraph" w:styleId="BodyTextIndent">
    <w:name w:val="Body Text Indent"/>
    <w:basedOn w:val="Normal"/>
    <w:pPr>
      <w:spacing w:before="0" w:after="120"/>
      <w:ind w:hanging="0" w:left="283" w:right="0"/>
    </w:pPr>
    <w:rPr/>
  </w:style>
  <w:style w:type="paragraph" w:styleId="Style22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17">
    <w:name w:val="Текст примечания1"/>
    <w:basedOn w:val="Normal"/>
    <w:qFormat/>
    <w:pPr/>
    <w:rPr>
      <w:sz w:val="20"/>
      <w:lang w:val="ru-RU"/>
    </w:rPr>
  </w:style>
  <w:style w:type="paragraph" w:styleId="Style23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>
      <w:lang w:val="ru-RU"/>
    </w:rPr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>
      <w:lang w:val="ru-RU"/>
    </w:rPr>
  </w:style>
  <w:style w:type="paragraph" w:styleId="Style24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18">
    <w:name w:val="Основной текст1"/>
    <w:basedOn w:val="Normal"/>
    <w:qFormat/>
    <w:pPr>
      <w:widowControl w:val="false"/>
      <w:shd w:val="clear" w:fill="FFFFFF"/>
      <w:spacing w:lineRule="exact" w:line="250"/>
    </w:pPr>
    <w:rPr>
      <w:b/>
      <w:bCs/>
      <w:sz w:val="21"/>
      <w:szCs w:val="21"/>
      <w:lang w:val="ru-RU"/>
    </w:rPr>
  </w:style>
  <w:style w:type="paragraph" w:styleId="311">
    <w:name w:val="Основной текст с отступом 31"/>
    <w:basedOn w:val="Normal"/>
    <w:qFormat/>
    <w:pPr>
      <w:spacing w:before="0" w:after="120"/>
      <w:ind w:hanging="0" w:left="283" w:right="0"/>
    </w:pPr>
    <w:rPr>
      <w:sz w:val="16"/>
      <w:szCs w:val="16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zh-CN" w:bidi="ar-SA"/>
    </w:rPr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312">
    <w:name w:val="Основной текст 31"/>
    <w:basedOn w:val="Normal"/>
    <w:qFormat/>
    <w:pPr>
      <w:suppressAutoHyphens w:val="false"/>
      <w:jc w:val="right"/>
    </w:pPr>
    <w:rPr>
      <w:sz w:val="28"/>
    </w:rPr>
  </w:style>
  <w:style w:type="paragraph" w:styleId="Style27">
    <w:name w:val="Абзац списка"/>
    <w:basedOn w:val="Normal"/>
    <w:qFormat/>
    <w:pPr>
      <w:suppressAutoHyphens w:val="false"/>
      <w:spacing w:before="0" w:after="0"/>
      <w:ind w:hanging="0" w:left="720" w:right="0"/>
      <w:contextualSpacing/>
    </w:pPr>
    <w:rPr/>
  </w:style>
  <w:style w:type="paragraph" w:styleId="19">
    <w:name w:val="Обычный (веб)1"/>
    <w:basedOn w:val="Normal"/>
    <w:qFormat/>
    <w:pPr>
      <w:suppressAutoHyphens w:val="false"/>
      <w:spacing w:before="280" w:after="280"/>
    </w:pPr>
    <w:rPr>
      <w:szCs w:val="20"/>
    </w:rPr>
  </w:style>
  <w:style w:type="paragraph" w:styleId="26">
    <w:name w:val="Текст примечания2"/>
    <w:basedOn w:val="Normal"/>
    <w:qFormat/>
    <w:pPr>
      <w:suppressAutoHyphens w:val="false"/>
    </w:pPr>
    <w:rPr>
      <w:sz w:val="20"/>
    </w:rPr>
  </w:style>
  <w:style w:type="paragraph" w:styleId="msolistparagraphcxspfirstmailrucssattributepostfix">
    <w:name w:val="msolistparagraphcxspfirst_mailru_css_attribute_postfix"/>
    <w:basedOn w:val="Normal"/>
    <w:qFormat/>
    <w:pPr>
      <w:suppressAutoHyphens w:val="false"/>
      <w:spacing w:before="280" w:after="280"/>
    </w:pPr>
    <w:rPr/>
  </w:style>
  <w:style w:type="paragraph" w:styleId="msolistparagraphcxspmiddlemailrucssattributepostfix">
    <w:name w:val="msolistparagraphcxspmiddle_mailru_css_attribute_postfix"/>
    <w:basedOn w:val="Normal"/>
    <w:qFormat/>
    <w:pPr>
      <w:suppressAutoHyphens w:val="false"/>
      <w:spacing w:before="280" w:after="280"/>
    </w:pPr>
    <w:rPr/>
  </w:style>
  <w:style w:type="paragraph" w:styleId="msolistparagraphcxsplastmailrucssattributepostfix">
    <w:name w:val="msolistparagraphcxsplast_mailru_css_attribute_postfix"/>
    <w:basedOn w:val="Normal"/>
    <w:qFormat/>
    <w:pPr>
      <w:suppressAutoHyphens w:val="false"/>
      <w:spacing w:before="280" w:after="280"/>
    </w:pPr>
    <w:rPr/>
  </w:style>
  <w:style w:type="paragraph" w:styleId="Style28">
    <w:name w:val="Обычный (веб)"/>
    <w:basedOn w:val="Normal"/>
    <w:qFormat/>
    <w:pPr>
      <w:suppressAutoHyphens w:val="false"/>
    </w:pPr>
    <w:rPr/>
  </w:style>
  <w:style w:type="paragraph" w:styleId="221">
    <w:name w:val="Основной текст с отступом 22"/>
    <w:basedOn w:val="Normal"/>
    <w:qFormat/>
    <w:pPr>
      <w:suppressAutoHyphens w:val="false"/>
      <w:spacing w:lineRule="auto" w:line="480" w:before="0" w:after="120"/>
      <w:ind w:hanging="0" w:left="283" w:right="0"/>
    </w:pPr>
    <w:rPr/>
  </w:style>
  <w:style w:type="paragraph" w:styleId="Style29">
    <w:name w:val="Содержимое врезки"/>
    <w:basedOn w:val="Normal"/>
    <w:qFormat/>
    <w:pPr/>
    <w:rPr/>
  </w:style>
  <w:style w:type="paragraph" w:styleId="Style30">
    <w:name w:val="Верхний колонтитул слева"/>
    <w:basedOn w:val="Header"/>
    <w:qFormat/>
    <w:pPr>
      <w:suppressLineNumbers/>
      <w:tabs>
        <w:tab w:val="clear" w:pos="4677"/>
        <w:tab w:val="clear" w:pos="9355"/>
        <w:tab w:val="center" w:pos="4844" w:leader="none"/>
        <w:tab w:val="right" w:pos="9689" w:leader="none"/>
      </w:tabs>
    </w:pPr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10</TotalTime>
  <Application>LibreOffice/24.8.4.2$Windows_X86_64 LibreOffice_project/bb3cfa12c7b1bf994ecc5649a80400d06cd71002</Application>
  <AppVersion>15.0000</AppVersion>
  <Pages>2</Pages>
  <Words>194</Words>
  <Characters>1942</Characters>
  <CharactersWithSpaces>2090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2024-12-06T16:46:00Z</dcterms:created>
  <dc:creator>Ученик</dc:creator>
  <dc:description/>
  <dc:language>ru-RU</dc:language>
  <cp:lastModifiedBy/>
  <cp:lastPrinted>2023-09-21T08:56:00Z</cp:lastPrinted>
  <dcterms:modified xsi:type="dcterms:W3CDTF">2025-01-27T09:09:51Z</dcterms:modified>
  <cp:revision>7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