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Оценочный лист муниципального этапа Всероссийского конкурса юных чтецов «Живая классика»</w:t>
      </w:r>
    </w:p>
    <w:p>
      <w:pPr>
        <w:pStyle w:val="Normal"/>
        <w:jc w:val="center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W w:w="1542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1418"/>
        <w:gridCol w:w="3544"/>
        <w:gridCol w:w="2030"/>
        <w:gridCol w:w="1992"/>
        <w:gridCol w:w="2599"/>
        <w:gridCol w:w="2124"/>
        <w:gridCol w:w="1289"/>
      </w:tblGrid>
      <w:tr>
        <w:trPr>
          <w:trHeight w:val="542" w:hRule="atLeast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spacing w:before="3" w:after="0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spacing w:before="11" w:after="0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ind w:left="0" w:right="73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ФИО чтеца, автор, название произведения</w:t>
            </w:r>
          </w:p>
        </w:tc>
        <w:tc>
          <w:tcPr>
            <w:tcW w:w="12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before="1" w:after="0"/>
              <w:ind w:left="0" w:right="5467" w:hanging="0"/>
              <w:jc w:val="center"/>
              <w:rPr/>
            </w:pPr>
            <w:r>
              <w:rPr>
                <w:sz w:val="18"/>
                <w:szCs w:val="18"/>
                <w:lang w:bidi="ru-RU"/>
              </w:rPr>
              <w:t xml:space="preserve">                                                                                         </w:t>
            </w:r>
            <w:r>
              <w:rPr>
                <w:sz w:val="18"/>
                <w:szCs w:val="18"/>
                <w:lang w:bidi="ru-RU"/>
              </w:rPr>
              <w:t>Критерии оценки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rPr>
                <w:i/>
                <w:i/>
                <w:sz w:val="18"/>
                <w:szCs w:val="18"/>
                <w:lang w:bidi="ru-RU"/>
              </w:rPr>
            </w:pPr>
            <w:r>
              <w:rPr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28" w:before="189" w:after="0"/>
              <w:ind w:left="0" w:right="172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Всего баллов:</w:t>
            </w:r>
          </w:p>
        </w:tc>
      </w:tr>
      <w:tr>
        <w:trPr>
          <w:trHeight w:val="699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Выбор текста</w:t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произведения</w:t>
            </w:r>
          </w:p>
        </w:tc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29" w:after="0"/>
              <w:ind w:left="0" w:right="233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spacing w:before="3" w:after="0"/>
              <w:jc w:val="center"/>
              <w:rPr>
                <w:b/>
                <w:i/>
                <w:i/>
                <w:sz w:val="18"/>
                <w:szCs w:val="18"/>
                <w:lang w:bidi="ru-RU"/>
              </w:rPr>
            </w:pPr>
            <w:r>
              <w:rPr>
                <w:b/>
                <w:i/>
                <w:sz w:val="18"/>
                <w:szCs w:val="18"/>
                <w:lang w:bidi="ru-RU"/>
              </w:rPr>
            </w:r>
          </w:p>
          <w:p>
            <w:pPr>
              <w:pStyle w:val="Normal"/>
              <w:widowControl w:val="false"/>
              <w:autoSpaceDE w:val="false"/>
              <w:ind w:left="0" w:right="162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Грамотная речь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64" w:after="0"/>
              <w:ind w:left="0" w:right="137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Дикция, расстановка логических ударений, пауз</w:t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</w:r>
          </w:p>
        </w:tc>
      </w:tr>
      <w:tr>
        <w:trPr>
          <w:trHeight w:val="1981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 Сокращение текста, при котором искажается содержание произведения, смысл теряется или меняется на противоположный:</w:t>
            </w:r>
          </w:p>
          <w:p>
            <w:pPr>
              <w:pStyle w:val="Normal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минус 7 баллов.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</w:rPr>
              <w:t xml:space="preserve">2. Выбор отрывка, не понятный вне контекста: </w:t>
            </w:r>
            <w:r>
              <w:rPr>
                <w:b/>
                <w:sz w:val="18"/>
                <w:szCs w:val="18"/>
              </w:rPr>
              <w:t>минус 7 баллов.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</w:rPr>
              <w:t xml:space="preserve">3. Произведения, призывающие к жестокости, содержащие нецензурную лексику: </w:t>
            </w:r>
            <w:r>
              <w:rPr>
                <w:b/>
                <w:sz w:val="18"/>
                <w:szCs w:val="18"/>
              </w:rPr>
              <w:t>минус 10 баллов.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</w:rPr>
              <w:t xml:space="preserve">4. Произведение, рассчитанное на дошкольный или младший школьный возраст, если исполнитель является старшеклассником: </w:t>
            </w:r>
            <w:r>
              <w:rPr>
                <w:b/>
                <w:sz w:val="18"/>
                <w:szCs w:val="18"/>
              </w:rPr>
              <w:t>минус 5 баллов</w:t>
            </w:r>
          </w:p>
          <w:p>
            <w:pPr>
              <w:pStyle w:val="Normal"/>
              <w:widowControl w:val="false"/>
              <w:autoSpaceDE w:val="false"/>
              <w:snapToGrid w:val="false"/>
              <w:ind w:left="0" w:right="81" w:hanging="0"/>
              <w:jc w:val="center"/>
              <w:rPr>
                <w:b/>
                <w:bCs/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>Оценивается от 0 до 10 баллов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left="0" w:right="122" w:hanging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Чтецу удалось рассказать историю так, чтобы слушатель (член жюри) понял ее.</w:t>
            </w:r>
          </w:p>
          <w:p>
            <w:pPr>
              <w:pStyle w:val="Normal"/>
              <w:widowControl w:val="false"/>
              <w:autoSpaceDE w:val="false"/>
              <w:ind w:left="0" w:right="63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" w:after="0"/>
              <w:ind w:left="0" w:right="131" w:hanging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Чтецу удалось эмоционально вовлечь слушателя (члена жюри): заставить задуматься, смеяться, сопереживать.</w:t>
            </w:r>
          </w:p>
          <w:p>
            <w:pPr>
              <w:pStyle w:val="Normal"/>
              <w:widowControl w:val="false"/>
              <w:autoSpaceDE w:val="false"/>
              <w:ind w:left="0" w:right="53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left="0" w:right="135" w:hanging="0"/>
              <w:jc w:val="center"/>
              <w:rPr/>
            </w:pPr>
            <w:r>
              <w:rPr>
                <w:sz w:val="18"/>
                <w:szCs w:val="18"/>
                <w:lang w:bidi="ru-RU"/>
              </w:rPr>
              <w:t xml:space="preserve">Правильная расстановка ударений и грамотное </w:t>
            </w:r>
            <w:r>
              <w:rPr>
                <w:spacing w:val="-1"/>
                <w:sz w:val="18"/>
                <w:szCs w:val="18"/>
                <w:lang w:bidi="ru-RU"/>
              </w:rPr>
              <w:t xml:space="preserve">произношение </w:t>
            </w:r>
            <w:r>
              <w:rPr>
                <w:sz w:val="18"/>
                <w:szCs w:val="18"/>
                <w:lang w:bidi="ru-RU"/>
              </w:rPr>
              <w:t xml:space="preserve">слов (за исключением случаев, </w:t>
            </w:r>
            <w:r>
              <w:rPr>
                <w:spacing w:val="-3"/>
                <w:sz w:val="18"/>
                <w:szCs w:val="18"/>
                <w:lang w:bidi="ru-RU"/>
              </w:rPr>
              <w:t xml:space="preserve">когда </w:t>
            </w:r>
            <w:r>
              <w:rPr>
                <w:sz w:val="18"/>
                <w:szCs w:val="18"/>
                <w:lang w:bidi="ru-RU"/>
              </w:rPr>
              <w:t xml:space="preserve">речевые ошибки являются особенностью речи героя </w:t>
            </w:r>
            <w:r>
              <w:rPr>
                <w:spacing w:val="-2"/>
                <w:sz w:val="18"/>
                <w:szCs w:val="18"/>
                <w:lang w:bidi="ru-RU"/>
              </w:rPr>
              <w:t>произведения),</w:t>
            </w:r>
          </w:p>
          <w:p>
            <w:pPr>
              <w:pStyle w:val="Normal"/>
              <w:widowControl w:val="false"/>
              <w:autoSpaceDE w:val="false"/>
              <w:spacing w:lineRule="atLeast" w:line="230"/>
              <w:ind w:left="0" w:right="115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оценивается от 0 до 5 баллов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left="0" w:right="52" w:hanging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Выразительность дикции, четкое произнесение звуков в соответствии с фонетическими нормами языка,</w:t>
            </w:r>
          </w:p>
          <w:p>
            <w:pPr>
              <w:pStyle w:val="Normal"/>
              <w:widowControl w:val="false"/>
              <w:autoSpaceDE w:val="false"/>
              <w:ind w:left="0" w:right="52" w:hanging="0"/>
              <w:jc w:val="center"/>
              <w:rPr/>
            </w:pPr>
            <w:r>
              <w:rPr>
                <w:b/>
                <w:sz w:val="18"/>
                <w:szCs w:val="18"/>
                <w:lang w:bidi="ru-RU"/>
              </w:rPr>
              <w:t xml:space="preserve"> </w:t>
            </w:r>
            <w:r>
              <w:rPr>
                <w:b/>
                <w:sz w:val="18"/>
                <w:szCs w:val="18"/>
                <w:lang w:bidi="ru-RU"/>
              </w:rPr>
              <w:t>оценивается от</w:t>
            </w:r>
          </w:p>
          <w:p>
            <w:pPr>
              <w:pStyle w:val="Normal"/>
              <w:widowControl w:val="false"/>
              <w:autoSpaceDE w:val="false"/>
              <w:spacing w:lineRule="exact" w:line="229"/>
              <w:ind w:left="0" w:right="51" w:hanging="0"/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0 до 5 баллов</w:t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</w:tr>
      <w:tr>
        <w:trPr>
          <w:trHeight w:val="23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98" w:after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</w:tr>
      <w:tr>
        <w:trPr>
          <w:trHeight w:val="23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79" w:after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</w:tr>
      <w:tr>
        <w:trPr>
          <w:trHeight w:val="23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79" w:after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</w:tr>
      <w:tr>
        <w:trPr>
          <w:trHeight w:val="23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79" w:after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</w:tr>
      <w:tr>
        <w:trPr>
          <w:trHeight w:val="23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179" w:after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rFonts w:ascii="Calibri" w:hAnsi="Calibri" w:eastAsia="Calibri" w:cs="Calibri"/>
                <w:sz w:val="18"/>
                <w:szCs w:val="18"/>
                <w:lang w:bidi="ru-RU"/>
              </w:rPr>
            </w:pPr>
            <w:r>
              <w:rPr>
                <w:rFonts w:eastAsia="Calibri" w:cs="Calibri" w:ascii="Calibri" w:hAnsi="Calibri"/>
                <w:sz w:val="18"/>
                <w:szCs w:val="18"/>
                <w:lang w:bidi="ru-RU"/>
              </w:rPr>
            </w:r>
          </w:p>
        </w:tc>
      </w:tr>
    </w:tbl>
    <w:p>
      <w:pPr>
        <w:pStyle w:val="Normal"/>
        <w:rPr/>
      </w:pPr>
      <w:r>
        <w:rPr/>
        <w:t>Дата проверки: 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ФИО члена жюри 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Подпись _____________________________</w:t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8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6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b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47f5"/>
    <w:pPr>
      <w:widowControl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b w:val="false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LibreOffice/7.5.2.2$Windows_X86_64 LibreOffice_project/53bb9681a964705cf672590721dbc85eb4d0c3a2</Application>
  <AppVersion>15.0000</AppVersion>
  <Pages>1</Pages>
  <Words>188</Words>
  <Characters>1301</Characters>
  <CharactersWithSpaces>1546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2023-03-07T04:46:00Z</dcterms:created>
  <dc:creator>Ольга Михайловна Наумова</dc:creator>
  <dc:description/>
  <dc:language>ru-RU</dc:language>
  <cp:lastModifiedBy/>
  <dcterms:modified xsi:type="dcterms:W3CDTF">2024-03-01T12:16:23Z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