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D0" w:rsidRDefault="009969D0" w:rsidP="009969D0">
      <w:pPr>
        <w:tabs>
          <w:tab w:val="left" w:pos="1134"/>
          <w:tab w:val="left" w:pos="5387"/>
          <w:tab w:val="left" w:pos="9072"/>
        </w:tabs>
        <w:ind w:right="-426"/>
        <w:jc w:val="center"/>
        <w:rPr>
          <w:szCs w:val="24"/>
          <w:lang w:eastAsia="ru-RU"/>
        </w:rPr>
      </w:pPr>
    </w:p>
    <w:p w:rsidR="009969D0" w:rsidRPr="00184570" w:rsidRDefault="009969D0" w:rsidP="009969D0">
      <w:pPr>
        <w:autoSpaceDE w:val="0"/>
        <w:autoSpaceDN w:val="0"/>
        <w:adjustRightInd w:val="0"/>
        <w:ind w:right="-1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184570">
        <w:rPr>
          <w:rFonts w:eastAsia="Times New Roman"/>
          <w:b/>
          <w:bCs/>
          <w:color w:val="000000"/>
          <w:szCs w:val="28"/>
          <w:lang w:eastAsia="ru-RU"/>
        </w:rPr>
        <w:t xml:space="preserve">СОСТАВ </w:t>
      </w:r>
    </w:p>
    <w:p w:rsidR="009969D0" w:rsidRPr="00195848" w:rsidRDefault="009969D0" w:rsidP="009969D0">
      <w:pPr>
        <w:autoSpaceDE w:val="0"/>
        <w:autoSpaceDN w:val="0"/>
        <w:adjustRightInd w:val="0"/>
        <w:ind w:right="-1"/>
        <w:jc w:val="center"/>
        <w:rPr>
          <w:rFonts w:eastAsia="Times New Roman"/>
          <w:bCs/>
          <w:color w:val="000000"/>
          <w:szCs w:val="28"/>
          <w:lang w:eastAsia="ru-RU"/>
        </w:rPr>
      </w:pPr>
      <w:r w:rsidRPr="00195848">
        <w:rPr>
          <w:rFonts w:eastAsia="Times New Roman"/>
          <w:bCs/>
          <w:color w:val="000000"/>
          <w:szCs w:val="28"/>
          <w:lang w:eastAsia="ru-RU"/>
        </w:rPr>
        <w:t>муниципальной конкурсной комиссии</w:t>
      </w:r>
    </w:p>
    <w:p w:rsidR="009969D0" w:rsidRPr="00195848" w:rsidRDefault="009969D0" w:rsidP="009969D0">
      <w:pPr>
        <w:autoSpaceDE w:val="0"/>
        <w:autoSpaceDN w:val="0"/>
        <w:adjustRightInd w:val="0"/>
        <w:ind w:right="-1"/>
        <w:jc w:val="center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 для проведения </w:t>
      </w:r>
      <w:r w:rsidRPr="00195848">
        <w:rPr>
          <w:rFonts w:eastAsia="Times New Roman"/>
          <w:bCs/>
          <w:color w:val="000000"/>
          <w:szCs w:val="28"/>
          <w:lang w:eastAsia="ru-RU"/>
        </w:rPr>
        <w:t xml:space="preserve">экспертизы </w:t>
      </w:r>
      <w:r>
        <w:rPr>
          <w:szCs w:val="28"/>
        </w:rPr>
        <w:t>документов и материалов</w:t>
      </w:r>
    </w:p>
    <w:p w:rsidR="009969D0" w:rsidRDefault="009969D0" w:rsidP="009969D0">
      <w:pPr>
        <w:autoSpaceDE w:val="0"/>
        <w:autoSpaceDN w:val="0"/>
        <w:adjustRightInd w:val="0"/>
        <w:ind w:right="-1"/>
        <w:jc w:val="center"/>
        <w:rPr>
          <w:rFonts w:eastAsia="Times New Roman"/>
          <w:bCs/>
          <w:color w:val="000000"/>
          <w:szCs w:val="28"/>
          <w:lang w:eastAsia="ru-RU"/>
        </w:rPr>
      </w:pPr>
      <w:r w:rsidRPr="00195848">
        <w:rPr>
          <w:rFonts w:eastAsia="Times New Roman"/>
          <w:bCs/>
          <w:color w:val="000000"/>
          <w:szCs w:val="28"/>
          <w:lang w:eastAsia="ru-RU"/>
        </w:rPr>
        <w:t xml:space="preserve">для участия образовательных организаций в </w:t>
      </w:r>
      <w:r>
        <w:rPr>
          <w:rFonts w:eastAsia="Times New Roman"/>
          <w:bCs/>
          <w:color w:val="000000"/>
          <w:szCs w:val="28"/>
          <w:lang w:eastAsia="ru-RU"/>
        </w:rPr>
        <w:t xml:space="preserve">конкурсе на звание лучшей </w:t>
      </w:r>
      <w:r w:rsidRPr="00195848">
        <w:rPr>
          <w:rFonts w:eastAsia="Times New Roman"/>
          <w:bCs/>
          <w:color w:val="000000"/>
          <w:szCs w:val="28"/>
          <w:lang w:eastAsia="ru-RU"/>
        </w:rPr>
        <w:t xml:space="preserve">образовательной организации Ханты-Мансийского автономного округа – Югры </w:t>
      </w:r>
      <w:r>
        <w:rPr>
          <w:rFonts w:eastAsia="Times New Roman"/>
          <w:bCs/>
          <w:color w:val="000000"/>
          <w:szCs w:val="28"/>
          <w:lang w:eastAsia="ru-RU"/>
        </w:rPr>
        <w:br/>
      </w:r>
      <w:r w:rsidRPr="00195848">
        <w:rPr>
          <w:rFonts w:eastAsia="Times New Roman"/>
          <w:bCs/>
          <w:color w:val="000000"/>
          <w:szCs w:val="28"/>
          <w:lang w:eastAsia="ru-RU"/>
        </w:rPr>
        <w:t>в 20</w:t>
      </w:r>
      <w:r>
        <w:rPr>
          <w:rFonts w:eastAsia="Times New Roman"/>
          <w:bCs/>
          <w:color w:val="000000"/>
          <w:szCs w:val="28"/>
          <w:lang w:eastAsia="ru-RU"/>
        </w:rPr>
        <w:t>21</w:t>
      </w:r>
      <w:r w:rsidRPr="00195848">
        <w:rPr>
          <w:rFonts w:eastAsia="Times New Roman"/>
          <w:bCs/>
          <w:color w:val="000000"/>
          <w:szCs w:val="28"/>
          <w:lang w:eastAsia="ru-RU"/>
        </w:rPr>
        <w:t xml:space="preserve"> году </w:t>
      </w:r>
    </w:p>
    <w:p w:rsidR="009969D0" w:rsidRPr="00195848" w:rsidRDefault="009969D0" w:rsidP="009969D0">
      <w:pPr>
        <w:autoSpaceDE w:val="0"/>
        <w:autoSpaceDN w:val="0"/>
        <w:adjustRightInd w:val="0"/>
        <w:ind w:left="-284" w:right="-142"/>
        <w:jc w:val="center"/>
        <w:rPr>
          <w:rFonts w:eastAsia="Times New Roman"/>
          <w:bCs/>
          <w:color w:val="000000"/>
          <w:szCs w:val="28"/>
          <w:lang w:eastAsia="ru-RU"/>
        </w:rPr>
      </w:pPr>
    </w:p>
    <w:tbl>
      <w:tblPr>
        <w:tblW w:w="51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89"/>
        <w:gridCol w:w="6645"/>
      </w:tblGrid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jc w:val="center"/>
              <w:rPr>
                <w:szCs w:val="28"/>
              </w:rPr>
            </w:pPr>
            <w:r w:rsidRPr="00BF0906">
              <w:rPr>
                <w:szCs w:val="28"/>
              </w:rPr>
              <w:t>№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jc w:val="center"/>
              <w:rPr>
                <w:szCs w:val="28"/>
              </w:rPr>
            </w:pPr>
            <w:r w:rsidRPr="00BF0906">
              <w:rPr>
                <w:szCs w:val="28"/>
              </w:rPr>
              <w:t>ФИО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jc w:val="center"/>
              <w:rPr>
                <w:szCs w:val="28"/>
              </w:rPr>
            </w:pPr>
            <w:r w:rsidRPr="00BF0906">
              <w:rPr>
                <w:szCs w:val="28"/>
              </w:rPr>
              <w:t>Должность, место работы</w:t>
            </w:r>
            <w:r>
              <w:rPr>
                <w:szCs w:val="28"/>
              </w:rPr>
              <w:t>, звание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Default="009969D0" w:rsidP="00021724">
            <w:pPr>
              <w:rPr>
                <w:szCs w:val="28"/>
                <w:lang w:eastAsia="ru-RU"/>
              </w:rPr>
            </w:pPr>
            <w:r>
              <w:rPr>
                <w:szCs w:val="28"/>
              </w:rPr>
              <w:t xml:space="preserve">Побединская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>
              <w:rPr>
                <w:szCs w:val="28"/>
              </w:rPr>
              <w:t>Елена Геннадиевна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 xml:space="preserve">председатель </w:t>
            </w:r>
            <w:proofErr w:type="spellStart"/>
            <w:r w:rsidRPr="00BF0906">
              <w:rPr>
                <w:szCs w:val="28"/>
              </w:rPr>
              <w:t>Нижневартовской</w:t>
            </w:r>
            <w:proofErr w:type="spellEnd"/>
            <w:r w:rsidRPr="00BF0906">
              <w:rPr>
                <w:szCs w:val="28"/>
              </w:rPr>
              <w:t xml:space="preserve"> городской организации Профсоюза работников народного образования и науки Российский Федерации</w:t>
            </w:r>
            <w:r>
              <w:rPr>
                <w:szCs w:val="28"/>
              </w:rPr>
              <w:t xml:space="preserve">, </w:t>
            </w:r>
            <w:r w:rsidRPr="00A3645C">
              <w:rPr>
                <w:szCs w:val="28"/>
              </w:rPr>
              <w:t xml:space="preserve">Почетный работник общего образования </w:t>
            </w:r>
            <w:r w:rsidRPr="00BF0906">
              <w:rPr>
                <w:szCs w:val="28"/>
              </w:rPr>
              <w:t>Российский Федерации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Л</w:t>
            </w:r>
            <w:r>
              <w:rPr>
                <w:szCs w:val="28"/>
              </w:rPr>
              <w:t>е</w:t>
            </w:r>
            <w:r w:rsidRPr="00BF0906">
              <w:rPr>
                <w:szCs w:val="28"/>
              </w:rPr>
              <w:t xml:space="preserve">вицкая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Елена Анатольевна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 xml:space="preserve">директор муниципального бюджетного общеобразовательного учреждения "Средняя школа №21 </w:t>
            </w:r>
            <w:r>
              <w:rPr>
                <w:szCs w:val="28"/>
              </w:rPr>
              <w:t>имени Валентина Овсянникова-</w:t>
            </w:r>
            <w:proofErr w:type="spellStart"/>
            <w:r>
              <w:rPr>
                <w:szCs w:val="28"/>
              </w:rPr>
              <w:t>Заярского</w:t>
            </w:r>
            <w:proofErr w:type="spellEnd"/>
            <w:r w:rsidRPr="00BF0906">
              <w:rPr>
                <w:szCs w:val="28"/>
              </w:rPr>
              <w:t>"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spellStart"/>
            <w:r w:rsidRPr="00BF0906">
              <w:rPr>
                <w:szCs w:val="28"/>
              </w:rPr>
              <w:t>Долба</w:t>
            </w:r>
            <w:proofErr w:type="spellEnd"/>
            <w:r w:rsidRPr="00BF0906">
              <w:rPr>
                <w:szCs w:val="28"/>
              </w:rPr>
              <w:t xml:space="preserve">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Ирина Александровна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директор муниципального бюджетного общеобразовательного учреждения "Средняя школа №34"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spellStart"/>
            <w:r w:rsidRPr="00BF0906">
              <w:rPr>
                <w:szCs w:val="28"/>
              </w:rPr>
              <w:t>Гасымова</w:t>
            </w:r>
            <w:proofErr w:type="spellEnd"/>
            <w:r w:rsidRPr="00BF0906">
              <w:rPr>
                <w:szCs w:val="28"/>
              </w:rPr>
              <w:t xml:space="preserve">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Галина Александровна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директор муниципального бюджетного общеобразовательного учреждения "Средняя школа №42"</w:t>
            </w:r>
            <w:r>
              <w:rPr>
                <w:szCs w:val="28"/>
              </w:rPr>
              <w:t xml:space="preserve">, </w:t>
            </w:r>
            <w:r w:rsidRPr="002D0532">
              <w:rPr>
                <w:szCs w:val="28"/>
              </w:rPr>
              <w:t>Почетный работник общего образования Российской Федерации</w:t>
            </w:r>
            <w:r>
              <w:rPr>
                <w:szCs w:val="28"/>
              </w:rPr>
              <w:t>, кандидат философских наук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 xml:space="preserve">Касаткина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Светлана Евгеньевна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gramStart"/>
            <w:r w:rsidRPr="00BF0906">
              <w:rPr>
                <w:szCs w:val="28"/>
              </w:rPr>
              <w:t>заведующий муниципального автономного дошкольного образовательного учреждения города Нижневартовска детского сада №32 "Брусничка"</w:t>
            </w:r>
          </w:p>
        </w:tc>
      </w:tr>
      <w:tr w:rsidR="009969D0" w:rsidRPr="00BF0906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spellStart"/>
            <w:proofErr w:type="gramEnd"/>
            <w:r w:rsidRPr="00BF0906">
              <w:rPr>
                <w:szCs w:val="28"/>
              </w:rPr>
              <w:t>Муличенко</w:t>
            </w:r>
            <w:proofErr w:type="spellEnd"/>
            <w:r w:rsidRPr="00BF0906">
              <w:rPr>
                <w:szCs w:val="28"/>
              </w:rPr>
              <w:t xml:space="preserve">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Вера Михайловна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gramStart"/>
            <w:r w:rsidRPr="00BF0906">
              <w:rPr>
                <w:szCs w:val="28"/>
              </w:rPr>
              <w:t>заведующий муниципального автономного дошкольного образовательного учреждения города Нижневартовска детского сада №66 "</w:t>
            </w:r>
            <w:proofErr w:type="spellStart"/>
            <w:r w:rsidRPr="00BF0906">
              <w:rPr>
                <w:szCs w:val="28"/>
              </w:rPr>
              <w:t>Забавушка</w:t>
            </w:r>
            <w:proofErr w:type="spellEnd"/>
            <w:r w:rsidRPr="00BF0906">
              <w:rPr>
                <w:szCs w:val="28"/>
              </w:rPr>
              <w:t>"</w:t>
            </w:r>
            <w:r>
              <w:rPr>
                <w:szCs w:val="28"/>
              </w:rPr>
              <w:t>, Отличник народного просвещения, Заслуженный учитель Российской Федерац</w:t>
            </w:r>
            <w:proofErr w:type="gramEnd"/>
            <w:r>
              <w:rPr>
                <w:szCs w:val="28"/>
              </w:rPr>
              <w:t>ии</w:t>
            </w:r>
          </w:p>
        </w:tc>
      </w:tr>
      <w:tr w:rsidR="009969D0" w:rsidRPr="00195848" w:rsidTr="00021724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9969D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spellStart"/>
            <w:r w:rsidRPr="00BF0906">
              <w:rPr>
                <w:szCs w:val="28"/>
              </w:rPr>
              <w:t>Градюк</w:t>
            </w:r>
            <w:proofErr w:type="spellEnd"/>
            <w:r w:rsidRPr="00BF0906">
              <w:rPr>
                <w:szCs w:val="28"/>
              </w:rPr>
              <w:t xml:space="preserve"> </w:t>
            </w:r>
          </w:p>
          <w:p w:rsidR="009969D0" w:rsidRPr="00BF0906" w:rsidRDefault="009969D0" w:rsidP="00021724">
            <w:pPr>
              <w:ind w:right="0"/>
              <w:rPr>
                <w:szCs w:val="28"/>
              </w:rPr>
            </w:pPr>
            <w:r w:rsidRPr="00BF0906">
              <w:rPr>
                <w:szCs w:val="28"/>
              </w:rPr>
              <w:t>Татьяна Николаевна</w:t>
            </w:r>
          </w:p>
        </w:tc>
        <w:tc>
          <w:tcPr>
            <w:tcW w:w="3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9D0" w:rsidRPr="00BF0906" w:rsidRDefault="009969D0" w:rsidP="00021724">
            <w:pPr>
              <w:ind w:right="0"/>
              <w:rPr>
                <w:szCs w:val="28"/>
              </w:rPr>
            </w:pPr>
            <w:proofErr w:type="gramStart"/>
            <w:r w:rsidRPr="00BF0906">
              <w:rPr>
                <w:szCs w:val="28"/>
              </w:rPr>
              <w:t>заведующий муниципального автономного дошкольного образовательного учреждения города Нижневартовска детского сада №68 "Ромашка"</w:t>
            </w:r>
            <w:r>
              <w:rPr>
                <w:szCs w:val="28"/>
              </w:rPr>
              <w:t>, Почетный работник общего образ</w:t>
            </w:r>
            <w:proofErr w:type="gramEnd"/>
            <w:r>
              <w:rPr>
                <w:szCs w:val="28"/>
              </w:rPr>
              <w:t>ования Российской Федерации, Ветеран труда</w:t>
            </w:r>
          </w:p>
        </w:tc>
      </w:tr>
    </w:tbl>
    <w:p w:rsidR="009969D0" w:rsidRPr="00195848" w:rsidRDefault="009969D0" w:rsidP="009969D0">
      <w:pPr>
        <w:rPr>
          <w:szCs w:val="28"/>
        </w:rPr>
      </w:pPr>
    </w:p>
    <w:p w:rsidR="00284C16" w:rsidRDefault="00284C16">
      <w:bookmarkStart w:id="0" w:name="_GoBack"/>
      <w:bookmarkEnd w:id="0"/>
    </w:p>
    <w:sectPr w:rsidR="00284C16" w:rsidSect="007634C1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3D48"/>
    <w:multiLevelType w:val="hybridMultilevel"/>
    <w:tmpl w:val="6A525B04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B3"/>
    <w:rsid w:val="00284C16"/>
    <w:rsid w:val="009969D0"/>
    <w:rsid w:val="009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D0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D0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D0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D0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2021-04-07T09:52:00Z</dcterms:created>
  <dcterms:modified xsi:type="dcterms:W3CDTF">2021-04-07T09:52:00Z</dcterms:modified>
</cp:coreProperties>
</file>