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EB" w:rsidRDefault="006F736C">
      <w:pPr>
        <w:ind w:right="0"/>
        <w:jc w:val="center"/>
      </w:pPr>
      <w:bookmarkStart w:id="0" w:name="_GoBack"/>
      <w:bookmarkEnd w:id="0"/>
      <w:r>
        <w:rPr>
          <w:rFonts w:eastAsia="Times New Roman"/>
          <w:sz w:val="24"/>
          <w:szCs w:val="24"/>
          <w:lang w:eastAsia="ru-RU"/>
        </w:rPr>
        <w:t xml:space="preserve">График проведения очного этапа Слета научных обществ </w:t>
      </w:r>
    </w:p>
    <w:p w:rsidR="00B738EB" w:rsidRDefault="006F736C">
      <w:pPr>
        <w:ind w:right="0"/>
        <w:jc w:val="center"/>
      </w:pPr>
      <w:r>
        <w:rPr>
          <w:rFonts w:eastAsia="Times New Roman"/>
          <w:sz w:val="24"/>
          <w:szCs w:val="24"/>
          <w:lang w:eastAsia="ru-RU"/>
        </w:rPr>
        <w:t>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 в 2023-2024 учебном году</w:t>
      </w:r>
    </w:p>
    <w:p w:rsidR="00B738EB" w:rsidRDefault="00B738EB">
      <w:pPr>
        <w:ind w:right="0"/>
        <w:jc w:val="center"/>
        <w:rPr>
          <w:rFonts w:eastAsia="Times New Roman"/>
          <w:spacing w:val="-3"/>
          <w:sz w:val="24"/>
          <w:szCs w:val="24"/>
          <w:lang w:eastAsia="ru-RU"/>
        </w:rPr>
      </w:pPr>
    </w:p>
    <w:p w:rsidR="00B738EB" w:rsidRDefault="006F736C">
      <w:pPr>
        <w:widowControl w:val="0"/>
        <w:ind w:right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1</w:t>
      </w:r>
      <w:r>
        <w:rPr>
          <w:rFonts w:eastAsia="Times New Roman"/>
          <w:color w:val="000000" w:themeColor="text1"/>
          <w:sz w:val="24"/>
          <w:szCs w:val="28"/>
          <w:lang w:eastAsia="ru-RU"/>
        </w:rPr>
        <w:t xml:space="preserve">9 АПРЕЛЯ </w:t>
      </w:r>
      <w:r>
        <w:rPr>
          <w:rFonts w:eastAsia="Times New Roman"/>
          <w:color w:val="000000" w:themeColor="text1"/>
          <w:sz w:val="24"/>
          <w:szCs w:val="28"/>
          <w:lang w:eastAsia="ru-RU"/>
        </w:rPr>
        <w:t>2024</w:t>
      </w:r>
    </w:p>
    <w:p w:rsidR="00B738EB" w:rsidRDefault="006F736C">
      <w:pPr>
        <w:widowControl w:val="0"/>
        <w:ind w:right="0"/>
        <w:jc w:val="center"/>
      </w:pPr>
      <w:r>
        <w:rPr>
          <w:rFonts w:eastAsia="Times New Roman"/>
          <w:color w:val="000000"/>
          <w:sz w:val="24"/>
          <w:szCs w:val="28"/>
          <w:lang w:eastAsia="ru-RU"/>
        </w:rPr>
        <w:t>место проведения:</w:t>
      </w:r>
      <w:r>
        <w:rPr>
          <w:rFonts w:eastAsia="Times New Roman"/>
          <w:color w:val="000000"/>
          <w:sz w:val="24"/>
          <w:szCs w:val="28"/>
          <w:lang w:eastAsia="ru-RU"/>
        </w:rPr>
        <w:tab/>
      </w:r>
      <w:r>
        <w:rPr>
          <w:rFonts w:eastAsia="Times New Roman"/>
          <w:color w:val="000000" w:themeColor="text1"/>
          <w:sz w:val="24"/>
          <w:szCs w:val="28"/>
          <w:lang w:eastAsia="ru-RU"/>
        </w:rPr>
        <w:t>МБОУ «СШ №11» (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Комсомольский бульвар, д.10А)</w:t>
      </w:r>
    </w:p>
    <w:p w:rsidR="00B738EB" w:rsidRDefault="00B738EB">
      <w:pPr>
        <w:ind w:right="0"/>
        <w:jc w:val="center"/>
        <w:rPr>
          <w:rFonts w:eastAsia="Times New Roman"/>
          <w:b/>
          <w:bCs/>
          <w:color w:val="000000"/>
          <w:sz w:val="24"/>
          <w:szCs w:val="28"/>
          <w:lang w:eastAsia="ru-RU"/>
        </w:rPr>
      </w:pPr>
    </w:p>
    <w:tbl>
      <w:tblPr>
        <w:tblW w:w="14625" w:type="dxa"/>
        <w:tblInd w:w="130" w:type="dxa"/>
        <w:tblLayout w:type="fixed"/>
        <w:tblLook w:val="01E0" w:firstRow="1" w:lastRow="1" w:firstColumn="1" w:lastColumn="1" w:noHBand="0" w:noVBand="0"/>
      </w:tblPr>
      <w:tblGrid>
        <w:gridCol w:w="3000"/>
        <w:gridCol w:w="1410"/>
        <w:gridCol w:w="1651"/>
        <w:gridCol w:w="2549"/>
        <w:gridCol w:w="2611"/>
        <w:gridCol w:w="3404"/>
      </w:tblGrid>
      <w:tr w:rsidR="00B738EB">
        <w:trPr>
          <w:trHeight w:val="900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Название секции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B738EB" w:rsidRDefault="006F736C">
            <w:pPr>
              <w:widowControl w:val="0"/>
              <w:ind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Председатель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секции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Сопровождающий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методист</w:t>
            </w:r>
          </w:p>
        </w:tc>
      </w:tr>
      <w:tr w:rsidR="00B738EB">
        <w:trPr>
          <w:trHeight w:val="735"/>
        </w:trPr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№1.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«Молодой изобретатель. Робототехника. Интеллектуальные </w:t>
            </w:r>
            <w:r>
              <w:rPr>
                <w:sz w:val="24"/>
                <w:szCs w:val="24"/>
              </w:rPr>
              <w:t>конструкции»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14:00 - 15:00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Фатхинуров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Наумова Ольга Михайловна</w:t>
            </w:r>
          </w:p>
        </w:tc>
      </w:tr>
      <w:tr w:rsidR="00B738EB">
        <w:trPr>
          <w:trHeight w:val="735"/>
        </w:trPr>
        <w:tc>
          <w:tcPr>
            <w:tcW w:w="2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14:00 - 16:00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Сизинцев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Наумова Ольга Михайловна</w:t>
            </w:r>
          </w:p>
        </w:tc>
      </w:tr>
      <w:tr w:rsidR="00B738EB">
        <w:trPr>
          <w:trHeight w:val="735"/>
        </w:trPr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№2. «Культурология. Прикладное искусство. Дизайн. Живопись»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14:00 - 17:00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Аюпова </w:t>
            </w:r>
            <w:proofErr w:type="spellStart"/>
            <w:r>
              <w:rPr>
                <w:color w:val="000000"/>
                <w:sz w:val="24"/>
                <w:szCs w:val="24"/>
              </w:rPr>
              <w:t>Сажида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Аптулсакировна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Наумова Ольга Михайловна</w:t>
            </w:r>
          </w:p>
          <w:p w:rsidR="00B738EB" w:rsidRDefault="00B738EB">
            <w:pPr>
              <w:widowControl w:val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</w:tc>
      </w:tr>
      <w:tr w:rsidR="00B738EB">
        <w:trPr>
          <w:trHeight w:val="690"/>
        </w:trPr>
        <w:tc>
          <w:tcPr>
            <w:tcW w:w="2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14:00 - 16:00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Земфира   </w:t>
            </w:r>
            <w:proofErr w:type="spellStart"/>
            <w:r>
              <w:rPr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Цицура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738EB">
        <w:trPr>
          <w:trHeight w:val="735"/>
        </w:trPr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№3.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«История. Археология. Политология. Социология»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14:00 - 17:30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Юлусова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Алёна Анатольевна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Цицура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B738EB">
        <w:trPr>
          <w:trHeight w:val="735"/>
        </w:trPr>
        <w:tc>
          <w:tcPr>
            <w:tcW w:w="2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14:00 - 17:30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Мартынова Лариса Викторовна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Цицура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B738EB">
        <w:trPr>
          <w:trHeight w:val="675"/>
        </w:trPr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№4.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«Проблемы языкознания»</w:t>
            </w:r>
          </w:p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14:00 - 15:30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Рацой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B738EB">
        <w:trPr>
          <w:trHeight w:val="690"/>
        </w:trPr>
        <w:tc>
          <w:tcPr>
            <w:tcW w:w="2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14:00 - 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Руднева Светлана Фёдоровна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B738EB">
        <w:trPr>
          <w:trHeight w:val="735"/>
        </w:trPr>
        <w:tc>
          <w:tcPr>
            <w:tcW w:w="29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№5.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«Литературоведение»</w:t>
            </w:r>
          </w:p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contextualSpacing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14:00 - 16:00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Чеснокова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B738EB">
        <w:trPr>
          <w:trHeight w:val="130"/>
        </w:trPr>
        <w:tc>
          <w:tcPr>
            <w:tcW w:w="2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contextualSpacing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14:00 - 17:30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Колмогоров Евгений Михайлович</w:t>
            </w:r>
          </w:p>
          <w:p w:rsidR="00B738EB" w:rsidRDefault="00B738EB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Наталья </w:t>
            </w:r>
            <w:r>
              <w:rPr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</w:tbl>
    <w:p w:rsidR="00B738EB" w:rsidRDefault="00B738EB">
      <w:pPr>
        <w:ind w:right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738EB" w:rsidRDefault="00B738EB">
      <w:pPr>
        <w:ind w:right="0"/>
        <w:rPr>
          <w:rFonts w:eastAsia="Times New Roman"/>
          <w:b/>
          <w:sz w:val="24"/>
          <w:szCs w:val="24"/>
          <w:lang w:eastAsia="ru-RU"/>
        </w:rPr>
      </w:pPr>
    </w:p>
    <w:p w:rsidR="00B738EB" w:rsidRDefault="006F736C">
      <w:pPr>
        <w:ind w:right="0"/>
        <w:jc w:val="center"/>
      </w:pPr>
      <w:r>
        <w:rPr>
          <w:rFonts w:eastAsia="Times New Roman"/>
          <w:sz w:val="24"/>
          <w:szCs w:val="24"/>
          <w:lang w:eastAsia="ru-RU"/>
        </w:rPr>
        <w:t xml:space="preserve">График проведения очного этапа Слета научных обществ </w:t>
      </w:r>
    </w:p>
    <w:p w:rsidR="00B738EB" w:rsidRDefault="006F736C">
      <w:pPr>
        <w:widowControl w:val="0"/>
        <w:ind w:right="0"/>
        <w:jc w:val="center"/>
        <w:rPr>
          <w:rFonts w:eastAsia="Times New Roman"/>
          <w:bCs/>
          <w:color w:val="000000" w:themeColor="text1"/>
          <w:sz w:val="24"/>
          <w:szCs w:val="28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 в 2023-2024 учебном год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у</w:t>
      </w:r>
    </w:p>
    <w:p w:rsidR="00B738EB" w:rsidRDefault="00B738EB">
      <w:pPr>
        <w:widowControl w:val="0"/>
        <w:ind w:right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</w:p>
    <w:p w:rsidR="00B738EB" w:rsidRDefault="006F736C">
      <w:pPr>
        <w:widowControl w:val="0"/>
        <w:ind w:right="0"/>
        <w:jc w:val="center"/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22 АПРЕЛЯ 2024</w:t>
      </w:r>
    </w:p>
    <w:p w:rsidR="00B738EB" w:rsidRDefault="006F736C">
      <w:pPr>
        <w:widowControl w:val="0"/>
        <w:ind w:right="-108"/>
        <w:jc w:val="center"/>
        <w:rPr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место проведения: МБОУ «Лицей №2» (</w:t>
      </w:r>
      <w:r>
        <w:rPr>
          <w:color w:val="000000" w:themeColor="text1"/>
          <w:sz w:val="24"/>
          <w:szCs w:val="24"/>
        </w:rPr>
        <w:t xml:space="preserve">ул. </w:t>
      </w:r>
      <w:proofErr w:type="gramStart"/>
      <w:r>
        <w:rPr>
          <w:color w:val="000000" w:themeColor="text1"/>
          <w:sz w:val="24"/>
          <w:szCs w:val="24"/>
        </w:rPr>
        <w:t>Омская</w:t>
      </w:r>
      <w:proofErr w:type="gramEnd"/>
      <w:r>
        <w:rPr>
          <w:color w:val="000000" w:themeColor="text1"/>
          <w:sz w:val="24"/>
          <w:szCs w:val="24"/>
        </w:rPr>
        <w:t>, д.66А)</w:t>
      </w:r>
    </w:p>
    <w:p w:rsidR="00B738EB" w:rsidRDefault="00B738EB">
      <w:pPr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W w:w="14625" w:type="dxa"/>
        <w:tblInd w:w="130" w:type="dxa"/>
        <w:tblLayout w:type="fixed"/>
        <w:tblLook w:val="01E0" w:firstRow="1" w:lastRow="1" w:firstColumn="1" w:lastColumn="1" w:noHBand="0" w:noVBand="0"/>
      </w:tblPr>
      <w:tblGrid>
        <w:gridCol w:w="3451"/>
        <w:gridCol w:w="1409"/>
        <w:gridCol w:w="1425"/>
        <w:gridCol w:w="1755"/>
        <w:gridCol w:w="3061"/>
        <w:gridCol w:w="3524"/>
      </w:tblGrid>
      <w:tr w:rsidR="00B738EB">
        <w:trPr>
          <w:trHeight w:val="78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Назван</w:t>
            </w:r>
            <w:bookmarkStart w:id="1" w:name="_GoBack_Копия_4"/>
            <w:bookmarkEnd w:id="1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ие секции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B738EB" w:rsidRDefault="006F736C">
            <w:pPr>
              <w:widowControl w:val="0"/>
              <w:ind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Председатель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секции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Сопровождающий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методист</w:t>
            </w:r>
          </w:p>
        </w:tc>
      </w:tr>
      <w:tr w:rsidR="00B738EB">
        <w:trPr>
          <w:trHeight w:val="795"/>
        </w:trPr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№6.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«Математика и информационные технологии»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t>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14:00 - 17:00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Кушова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Радцева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Ярослава Юрьевна</w:t>
            </w:r>
          </w:p>
        </w:tc>
      </w:tr>
      <w:tr w:rsidR="00B738EB">
        <w:trPr>
          <w:trHeight w:val="855"/>
        </w:trPr>
        <w:tc>
          <w:tcPr>
            <w:tcW w:w="3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14:00 - 17:30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Гумеров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Владислав </w:t>
            </w:r>
            <w:proofErr w:type="spellStart"/>
            <w:r>
              <w:rPr>
                <w:color w:val="000000"/>
                <w:sz w:val="24"/>
                <w:szCs w:val="24"/>
              </w:rPr>
              <w:t>Искандарович</w:t>
            </w:r>
            <w:proofErr w:type="spellEnd"/>
          </w:p>
        </w:tc>
        <w:tc>
          <w:tcPr>
            <w:tcW w:w="3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Радцева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Ярослава Юрьевна</w:t>
            </w:r>
          </w:p>
        </w:tc>
      </w:tr>
      <w:tr w:rsidR="00B738EB">
        <w:trPr>
          <w:trHeight w:val="693"/>
        </w:trPr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№7.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современных технологий. Химико-физическая инженерия. Биотехнология. Медицина»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14:00 - 16:00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Харитонова Жанна Юрьевна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Радцева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Ярослава Юрьевна</w:t>
            </w:r>
          </w:p>
        </w:tc>
      </w:tr>
      <w:tr w:rsidR="00B738EB">
        <w:trPr>
          <w:trHeight w:val="837"/>
        </w:trPr>
        <w:tc>
          <w:tcPr>
            <w:tcW w:w="3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14:00 - 17:30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Хисамова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Алла Вячеславовна</w:t>
            </w:r>
          </w:p>
        </w:tc>
        <w:tc>
          <w:tcPr>
            <w:tcW w:w="3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B738EB">
        <w:trPr>
          <w:trHeight w:val="777"/>
        </w:trPr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№8.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«Биосфера и проблемы Земли»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14:00 - 16:00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Саттарова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color w:val="000000"/>
                <w:sz w:val="24"/>
                <w:szCs w:val="24"/>
              </w:rPr>
              <w:t>Мубиновна</w:t>
            </w:r>
            <w:proofErr w:type="spellEnd"/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Виктория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B738EB">
        <w:trPr>
          <w:trHeight w:val="753"/>
        </w:trPr>
        <w:tc>
          <w:tcPr>
            <w:tcW w:w="3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14:00 - 17:00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Логунова Наталья Владимировна</w:t>
            </w:r>
          </w:p>
        </w:tc>
        <w:tc>
          <w:tcPr>
            <w:tcW w:w="3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B738EB">
        <w:trPr>
          <w:trHeight w:val="735"/>
        </w:trPr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№9.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«Иностранные языки"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B738EB" w:rsidRDefault="006F736C">
            <w:pPr>
              <w:widowControl w:val="0"/>
              <w:ind w:right="0"/>
              <w:jc w:val="center"/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</w:pPr>
            <w:r>
              <w:t>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14:00 - 17:30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Черкашина Кристина Сергеевна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B738EB">
        <w:trPr>
          <w:trHeight w:val="735"/>
        </w:trPr>
        <w:tc>
          <w:tcPr>
            <w:tcW w:w="3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B738E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14:00 - 17:00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Быструшкина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Нина Алексеевна</w:t>
            </w:r>
          </w:p>
        </w:tc>
        <w:tc>
          <w:tcPr>
            <w:tcW w:w="3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B738EB">
        <w:trPr>
          <w:trHeight w:val="735"/>
        </w:trPr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№10.</w:t>
            </w:r>
          </w:p>
          <w:p w:rsidR="00B738EB" w:rsidRDefault="006F73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«Психология»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8-11</w:t>
            </w:r>
          </w:p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contextualSpacing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ind w:right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14:00 - 16:00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8EB" w:rsidRDefault="006F736C">
            <w:pPr>
              <w:pStyle w:val="a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Костюченко Наталья Григорьевна</w:t>
            </w:r>
          </w:p>
        </w:tc>
        <w:tc>
          <w:tcPr>
            <w:tcW w:w="3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EB" w:rsidRDefault="006F736C">
            <w:pPr>
              <w:widowControl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</w:tbl>
    <w:p w:rsidR="00B738EB" w:rsidRDefault="00B738EB">
      <w:pPr>
        <w:ind w:right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738EB" w:rsidRDefault="00B738EB">
      <w:pPr>
        <w:ind w:right="0"/>
        <w:rPr>
          <w:rFonts w:eastAsia="Times New Roman"/>
          <w:b/>
          <w:sz w:val="24"/>
          <w:szCs w:val="24"/>
          <w:lang w:eastAsia="ru-RU"/>
        </w:rPr>
      </w:pPr>
    </w:p>
    <w:sectPr w:rsidR="00B738EB">
      <w:pgSz w:w="16838" w:h="11906" w:orient="landscape"/>
      <w:pgMar w:top="851" w:right="1134" w:bottom="28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EB"/>
    <w:rsid w:val="006F736C"/>
    <w:rsid w:val="00B7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C6"/>
    <w:pPr>
      <w:ind w:right="57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4F19CC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C6"/>
    <w:pPr>
      <w:ind w:right="57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4F19CC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Амелия Хафизовна Хоценко</dc:creator>
  <cp:lastModifiedBy>Sokolov</cp:lastModifiedBy>
  <cp:revision>2</cp:revision>
  <dcterms:created xsi:type="dcterms:W3CDTF">2024-04-10T11:14:00Z</dcterms:created>
  <dcterms:modified xsi:type="dcterms:W3CDTF">2024-04-10T11:14:00Z</dcterms:modified>
  <dc:language>ru-RU</dc:language>
</cp:coreProperties>
</file>