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>
          <w:rFonts w:eastAsia="Times New Roman"/>
          <w:sz w:val="24"/>
          <w:szCs w:val="28"/>
          <w:lang w:eastAsia="ru-RU"/>
        </w:rPr>
        <w:t>Критерии экспертизы научно-исследовательской/научно-технической работы</w:t>
      </w:r>
    </w:p>
    <w:p>
      <w:pPr>
        <w:pStyle w:val="Normal"/>
        <w:bidi w:val="0"/>
        <w:jc w:val="center"/>
        <w:rPr/>
      </w:pPr>
      <w:r>
        <w:rPr>
          <w:rFonts w:eastAsia="Times New Roman"/>
          <w:sz w:val="24"/>
          <w:szCs w:val="28"/>
          <w:lang w:eastAsia="ru-RU"/>
        </w:rPr>
        <w:t xml:space="preserve">заочного этапа Слета </w:t>
      </w:r>
      <w:r>
        <w:rPr>
          <w:rFonts w:eastAsia="Times New Roman"/>
          <w:sz w:val="24"/>
          <w:szCs w:val="24"/>
          <w:lang w:eastAsia="ru-RU"/>
        </w:rPr>
        <w:t>научных обществ обучающихся</w:t>
      </w:r>
    </w:p>
    <w:p>
      <w:pPr>
        <w:pStyle w:val="Normal"/>
        <w:bidi w:val="0"/>
        <w:ind w:right="0" w:hanging="0"/>
        <w:jc w:val="center"/>
        <w:rPr/>
      </w:pPr>
      <w:r>
        <w:rPr>
          <w:bCs/>
          <w:sz w:val="24"/>
          <w:szCs w:val="24"/>
        </w:rPr>
        <w:t>для секций №№ 3-10</w:t>
      </w:r>
    </w:p>
    <w:p>
      <w:pPr>
        <w:pStyle w:val="Normal"/>
        <w:bidi w:val="0"/>
        <w:ind w:right="0" w:firstLine="709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tbl>
      <w:tblPr>
        <w:tblStyle w:val="affc"/>
        <w:tblW w:w="10145" w:type="dxa"/>
        <w:jc w:val="left"/>
        <w:tblInd w:w="-118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firstRow="1" w:noVBand="1" w:lastRow="0" w:firstColumn="1" w:lastColumn="0" w:noHBand="0" w:val="04a0"/>
      </w:tblPr>
      <w:tblGrid>
        <w:gridCol w:w="612"/>
        <w:gridCol w:w="8058"/>
        <w:gridCol w:w="1475"/>
      </w:tblGrid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8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bidi="ar-SA"/>
              </w:rPr>
              <w:t>Критерии оценки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bidi="ar-SA"/>
              </w:rPr>
              <w:t>Баллы</w:t>
            </w:r>
          </w:p>
        </w:tc>
      </w:tr>
      <w:tr>
        <w:trPr/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200"/>
              <w:ind w:left="502" w:right="-109" w:hanging="360"/>
              <w:jc w:val="center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pacing w:val="-1"/>
                <w:sz w:val="24"/>
                <w:szCs w:val="24"/>
                <w:lang w:val="en-US"/>
              </w:rPr>
            </w: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sz w:val="24"/>
                <w:szCs w:val="24"/>
                <w:lang w:val="ru-RU" w:bidi="ar-SA"/>
              </w:rPr>
              <w:t>Оформление работы, структура.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 xml:space="preserve">0 - оформление </w:t>
            </w: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>и</w:t>
            </w: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 xml:space="preserve"> структур</w:t>
            </w: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>а</w:t>
            </w: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 xml:space="preserve"> работы не соответствуют требованиям.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>1 - не соблюдена структура, не верное оформление, таблиц, приложений, соблюдены только шрифт, интервал.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>2 - соблюдена структура, шрифт, интервал, но существенные недочеты при оформлении приложений, таблиц, списка источников.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>3 - мелкие недочеты (несоответствие шрифта, интервала или недочеты в оформление титульного листа).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>4 - соответствует всем требованиям.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от 0 до 4 баллов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200"/>
              <w:ind w:left="502" w:right="-109" w:hanging="360"/>
              <w:jc w:val="center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pacing w:val="-1"/>
                <w:sz w:val="24"/>
                <w:szCs w:val="24"/>
                <w:lang w:val="en-US"/>
              </w:rPr>
            </w: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sz w:val="24"/>
                <w:szCs w:val="24"/>
                <w:lang w:val="ru-RU" w:bidi="ar-SA"/>
              </w:rPr>
              <w:t>Соответствие темы научно-исследовательской работы ее содержанию.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>0 - название темы не соответствует содержанию исследовательской работы.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>1 - название темы поверхностно отражает содержание исследовательской работы, тема раскрыта узко.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>2 - полное соответствие.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от 0 до 2 баллов</w:t>
            </w:r>
          </w:p>
        </w:tc>
      </w:tr>
      <w:tr>
        <w:trPr/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200"/>
              <w:ind w:left="502" w:right="-109" w:hanging="360"/>
              <w:jc w:val="center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pacing w:val="-1"/>
                <w:sz w:val="24"/>
                <w:szCs w:val="24"/>
                <w:lang w:val="en-US"/>
              </w:rPr>
            </w: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bidi="ar-SA"/>
              </w:rPr>
              <w:t>Соответствие содержания работы поставленной цели и задачам исследования.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0 - отсутствие соответствия между содержанием, заявленной целью и задачами исследования.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 xml:space="preserve">1 - не все цели и задачи нашли отражение в содержании 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работы.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2 - полное соответствие содержания поставленн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ым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 xml:space="preserve"> цел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ям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 xml:space="preserve"> и задачам исследования; цели и задачи планомерно решаются на каждом этапе исследования.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от 0 до 2 баллов</w:t>
            </w:r>
          </w:p>
        </w:tc>
      </w:tr>
      <w:tr>
        <w:trPr/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200"/>
              <w:ind w:left="502" w:right="-109" w:hanging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sz w:val="24"/>
                <w:szCs w:val="24"/>
                <w:lang w:val="ru-RU" w:bidi="ar-SA"/>
              </w:rPr>
              <w:t>Новизна идеи (темы)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0 - отсутствует, элемент новизны.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1 - наличие в исследованиях элементов новизны.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2 - новый метод изложения.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 xml:space="preserve">3 - новая и неожиданная идея, особенность, индивидуальность, неповторимая форма и содержание. 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4 - получение в ходе исследования научной новизны результата труда, ранее неизвестных форм и процессов.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от 0 до 4 баллов</w:t>
            </w:r>
          </w:p>
        </w:tc>
      </w:tr>
      <w:tr>
        <w:trPr/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200"/>
              <w:ind w:left="502" w:right="-109" w:hanging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bidi="ar-SA"/>
              </w:rPr>
              <w:t>Формулировка гипотезы и её подтверждение. Наличие плана, логика рассуждения.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bidi="ar-SA"/>
              </w:rPr>
              <w:t>0 - гипотеза обозначена формально, не связана с содержанием работы.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bidi="ar-SA"/>
              </w:rPr>
              <w:t>1 - результаты частично подтверждают гипотезу обозначенную в начале  исследования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bidi="ar-SA"/>
              </w:rPr>
              <w:t>2 - гипотеза выдвигается на полноценной основе, логично обоснована; результаты исследования подтверждают или опровергают гипотезу  (проблему), обозначенную в начале  исследования.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от 0 до 2 баллов</w:t>
            </w:r>
          </w:p>
        </w:tc>
      </w:tr>
      <w:tr>
        <w:trPr/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200"/>
              <w:ind w:left="502" w:right="-109" w:hanging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sz w:val="24"/>
                <w:szCs w:val="24"/>
                <w:lang w:val="ru-RU" w:bidi="ar-SA"/>
              </w:rPr>
              <w:t>Использование научных фактов, научной литературы и источников по проблеме исследования.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 xml:space="preserve">0 - не приведены  научные факты </w:t>
            </w: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>по проблеме исследования.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1 - источники научной литературы приведены без анализа научной проблемы.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 xml:space="preserve">2 - приведены и проанализированы  научные факты, научная литература, экспериментальные данные  </w:t>
            </w: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>по проблеме исследования.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от 0 до 2 баллов</w:t>
            </w:r>
          </w:p>
        </w:tc>
      </w:tr>
      <w:tr>
        <w:trPr/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200"/>
              <w:ind w:left="502" w:right="-109" w:hanging="360"/>
              <w:jc w:val="center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pacing w:val="-1"/>
                <w:sz w:val="24"/>
                <w:szCs w:val="24"/>
                <w:lang w:val="en-US"/>
              </w:rPr>
            </w: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sz w:val="24"/>
                <w:szCs w:val="24"/>
                <w:lang w:val="ru-RU" w:bidi="ar-SA"/>
              </w:rPr>
              <w:t>Корректность цитирования и оформления ссылок на источники информации.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0 - не корректно оформлены с</w:t>
            </w: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 xml:space="preserve">сылки в тексте и в источниках информации. 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1 - с</w:t>
            </w: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>сылки в тексте оформлены верно, ссылки в источнике содержат недочеты, корректное цитирование.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2 - с</w:t>
            </w: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 xml:space="preserve">сылки в тексте и в источниках информации 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от 0 до 2 баллов</w:t>
            </w:r>
          </w:p>
        </w:tc>
      </w:tr>
      <w:tr>
        <w:trPr/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200"/>
              <w:ind w:left="502" w:right="-109" w:hanging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Обоснование выбора методик и методов исследования. Доступность методик для самостоятельного исследования.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0 - применение методов исследования  не обоснован, выбор методов не позволяет достоверно подтвердить или опровергнуть цель исследования, получить качественный результат.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1 - применение сложнодоступных методов исследования; применение методов без основания; не соблюдена последовательность действий, приемов, операций.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 xml:space="preserve">2 - методы исследования перечислены, выбор методов исследования обоснован, использовались эффективные и доступные методы научного познания, которые подобраны в соответствии с особенностями исследования. 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от 0 до 2 баллов</w:t>
            </w:r>
          </w:p>
        </w:tc>
      </w:tr>
      <w:tr>
        <w:trPr/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200"/>
              <w:ind w:left="502" w:right="-109" w:hanging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sz w:val="24"/>
                <w:szCs w:val="24"/>
                <w:lang w:val="ru-RU" w:bidi="ar-SA"/>
              </w:rPr>
              <w:t xml:space="preserve">Использование профессиональной терминологии и знаний </w:t>
              <w:br/>
              <w:t>вне школьной программы.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 xml:space="preserve">0 - использование </w:t>
            </w: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>терминологии соответствует уровню знаний школьной программы.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1 - наличия ошибок в употреблении специальных терминов,  объективность употребления терминов сомнительна.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 xml:space="preserve">2 - </w:t>
            </w: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>профессиональная терминология присутствует, но работа не выдержана в научном стиле; работа перегружена профессиональной терминологией.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3 - умелое использование профессиональной терминологии, уровень  знаний сверх школьной программы.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4 - качественное использование профессиональной терминологии</w:t>
            </w:r>
            <w:r>
              <w:rPr>
                <w:rFonts w:eastAsia="Times New Roman" w:cs="Times New Roman" w:ascii="Times New Roman" w:hAnsi="Times New Roman"/>
                <w:color w:val="000000"/>
                <w:spacing w:val="-1"/>
                <w:kern w:val="0"/>
                <w:sz w:val="24"/>
                <w:szCs w:val="24"/>
                <w:lang w:val="ru-RU" w:bidi="ar-SA"/>
              </w:rPr>
              <w:t xml:space="preserve"> (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bidi="ar-SA"/>
              </w:rPr>
              <w:t xml:space="preserve">автор умело раскрывает термин непосредственно в тексте),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kern w:val="0"/>
                <w:sz w:val="24"/>
                <w:szCs w:val="24"/>
                <w:lang w:val="ru-RU" w:bidi="ar-SA"/>
              </w:rPr>
              <w:t xml:space="preserve"> уровень знаний</w:t>
            </w: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 xml:space="preserve"> значительно превосходит школьную программу.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от 0 до 4 баллов</w:t>
            </w:r>
          </w:p>
        </w:tc>
      </w:tr>
      <w:tr>
        <w:trPr/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200"/>
              <w:ind w:left="502" w:right="-109" w:hanging="360"/>
              <w:jc w:val="center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pacing w:val="-1"/>
                <w:sz w:val="24"/>
                <w:szCs w:val="24"/>
                <w:lang w:val="en-US"/>
              </w:rPr>
            </w: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sz w:val="24"/>
                <w:szCs w:val="24"/>
                <w:lang w:val="ru-RU" w:bidi="ar-SA"/>
              </w:rPr>
              <w:t>Целесообразность и уровень графически представленного материала (схемы, графики, таблицы, диаграммы, статистические данные).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0 - низкий уровень графически представленного материала; применение тех или иных схем, графиков, диаграмм и т.д. нецелесообразно.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 xml:space="preserve">1 - графически представленный материал оформлен в соответствии с общепринятыми нормами,  нецелесообразно применение той или иной схемы, диаграммы и т.д. 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2 - графически представленный материал оформлен в соответствии с общепринятыми нормами, доступен для восприятия; применение с</w:t>
            </w: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>хем, графиков, таблиц, диаграмм, статистики  целесообразно.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от 0 до 2 баллов</w:t>
            </w:r>
          </w:p>
        </w:tc>
      </w:tr>
      <w:tr>
        <w:trPr/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200"/>
              <w:ind w:left="502" w:right="-109" w:hanging="360"/>
              <w:jc w:val="center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pacing w:val="-1"/>
                <w:sz w:val="24"/>
                <w:szCs w:val="24"/>
                <w:lang w:val="en-US"/>
              </w:rPr>
            </w: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sz w:val="24"/>
                <w:szCs w:val="24"/>
                <w:lang w:val="ru-RU" w:bidi="ar-SA"/>
              </w:rPr>
              <w:t>Обоснованность утверждений.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 xml:space="preserve">0 - </w:t>
            </w: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>утверждения не обоснованы.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1 - неточности в формулировках, обоснованиях.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 xml:space="preserve">2 - </w:t>
            </w: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>утверждения обоснованны.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от 0 до 2 баллов</w:t>
            </w:r>
          </w:p>
        </w:tc>
      </w:tr>
      <w:tr>
        <w:trPr/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200"/>
              <w:ind w:left="502" w:right="-109" w:hanging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sz w:val="24"/>
                <w:szCs w:val="24"/>
                <w:lang w:val="ru-RU" w:bidi="ar-SA"/>
              </w:rPr>
              <w:t>Соответствие выводов, анализ результатов исследования, уровень обобщения.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0 -</w:t>
            </w: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shd w:fill="auto" w:val="clear"/>
                <w:lang w:val="ru-RU" w:bidi="ar-SA"/>
              </w:rPr>
              <w:t> </w:t>
            </w: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shd w:fill="auto" w:val="clear"/>
                <w:lang w:val="ru-RU" w:bidi="ar-SA"/>
              </w:rPr>
              <w:t>выводы и анализ результатов исследования не соответствуют достоверности.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shd w:fill="auto" w:val="clear"/>
                <w:lang w:val="ru-RU" w:bidi="ar-SA"/>
              </w:rPr>
              <w:t>1 - в работе присутствует общий вывод, который соответствует результатам исследования;  отсутствуют промежуточные выводы; вывод не достаточно полный.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shd w:fill="auto" w:val="clear"/>
                <w:lang w:val="ru-RU" w:bidi="ar-SA"/>
              </w:rPr>
              <w:t>2 - выводы лаконичны и достоверны; анализируя результаты исследования, автор сравнивает их с уже имеющимися в науке, учитывая, не только итоговые результаты, но и промежуточные.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от 0 до 2 баллов</w:t>
            </w:r>
          </w:p>
        </w:tc>
      </w:tr>
      <w:tr>
        <w:trPr/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200"/>
              <w:ind w:left="502" w:right="-109" w:hanging="360"/>
              <w:jc w:val="center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pacing w:val="-1"/>
                <w:sz w:val="24"/>
                <w:szCs w:val="24"/>
                <w:lang w:val="en-US"/>
              </w:rPr>
            </w: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sz w:val="24"/>
                <w:szCs w:val="24"/>
                <w:lang w:val="ru-RU" w:bidi="ar-SA"/>
              </w:rPr>
              <w:t>Достоверность результатов исследования.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0 - </w:t>
            </w: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>результаты исследования не достоверны.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1 - не достаточно подтвержденная совокупность фактов и закономерностей, достоверность результатов исследования вызывает сомнение.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2 - достоверность подтвержденная  аналитическими и экспериментальными методами,  подтверждена практически.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от 0 до 2 баллов</w:t>
            </w:r>
          </w:p>
        </w:tc>
      </w:tr>
      <w:tr>
        <w:trPr>
          <w:trHeight w:val="2383" w:hRule="atLeast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200"/>
              <w:ind w:left="502" w:right="-109" w:hanging="360"/>
              <w:jc w:val="center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pacing w:val="-1"/>
                <w:sz w:val="24"/>
                <w:szCs w:val="24"/>
              </w:rPr>
            </w: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sz w:val="24"/>
                <w:szCs w:val="24"/>
                <w:lang w:val="ru-RU" w:bidi="ar-SA"/>
              </w:rPr>
              <w:t>Научное и практическое значение результатов исследования,</w:t>
            </w:r>
            <w:r>
              <w:rPr>
                <w:rFonts w:eastAsia="Calibri" w:cs="Times New Roman"/>
                <w:b/>
                <w:bCs/>
                <w:kern w:val="0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pacing w:val="-1"/>
                <w:kern w:val="0"/>
                <w:sz w:val="24"/>
                <w:szCs w:val="24"/>
                <w:lang w:val="ru-RU" w:bidi="ar-SA"/>
              </w:rPr>
              <w:t>освещение и анализ области применения результатов.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0 - </w:t>
            </w: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>научное и практическое значение результатов исследования низкое/в работе не освещена область применения результатов.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spacing w:val="-1"/>
                <w:kern w:val="0"/>
                <w:sz w:val="24"/>
                <w:szCs w:val="24"/>
                <w:lang w:val="ru-RU" w:bidi="ar-SA"/>
              </w:rPr>
              <w:t xml:space="preserve">1 - научное и практическое значение результатов исследования низкое/есть краткое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aps w:val="false"/>
                <w:smallCaps w:val="false"/>
                <w:color w:val="000000"/>
                <w:spacing w:val="-1"/>
                <w:kern w:val="0"/>
                <w:sz w:val="24"/>
                <w:szCs w:val="24"/>
                <w:lang w:val="ru-RU" w:bidi="ar-SA"/>
              </w:rPr>
              <w:t>указание на сферу применения результатов исследования.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kern w:val="0"/>
                <w:sz w:val="24"/>
                <w:szCs w:val="24"/>
                <w:lang w:val="ru-RU" w:bidi="ar-SA"/>
              </w:rPr>
              <w:t xml:space="preserve">2 - научное и практическое значение результатов исследования среднее/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aps w:val="false"/>
                <w:smallCaps w:val="false"/>
                <w:color w:val="000000"/>
                <w:spacing w:val="-1"/>
                <w:kern w:val="0"/>
                <w:sz w:val="24"/>
                <w:szCs w:val="24"/>
                <w:lang w:val="ru-RU" w:bidi="ar-SA"/>
              </w:rPr>
              <w:t>указана сфера применения результатов и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bidi="ar-SA"/>
              </w:rPr>
              <w:t xml:space="preserve"> целевая аудитория, представители которой будут пользоваться результатами труда исследователя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-1"/>
                <w:kern w:val="0"/>
                <w:sz w:val="24"/>
                <w:szCs w:val="24"/>
                <w:lang w:val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bidi="ar-SA"/>
              </w:rPr>
              <w:t>3 - 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aps w:val="false"/>
                <w:smallCaps w:val="false"/>
                <w:color w:val="000000"/>
                <w:spacing w:val="-1"/>
                <w:kern w:val="0"/>
                <w:sz w:val="24"/>
                <w:szCs w:val="24"/>
                <w:lang w:val="ru-RU" w:bidi="ar-SA"/>
              </w:rPr>
              <w:t>научное и практическое значение результатов исследования выше среднего/ указана сфера применения результатов исследования + п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bidi="ar-SA"/>
              </w:rPr>
              <w:t xml:space="preserve">рисутствует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aps w:val="false"/>
                <w:smallCaps w:val="false"/>
                <w:color w:val="000000"/>
                <w:spacing w:val="-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bidi="ar-SA"/>
              </w:rPr>
              <w:t>указание на целевую аудиторию, представители которой будут пользоваться результатами труда исследователя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-1"/>
                <w:kern w:val="0"/>
                <w:sz w:val="24"/>
                <w:szCs w:val="24"/>
                <w:lang w:val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bidi="ar-SA"/>
              </w:rPr>
              <w:t>4 -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aps w:val="false"/>
                <w:smallCaps w:val="false"/>
                <w:color w:val="000000"/>
                <w:spacing w:val="-1"/>
                <w:kern w:val="0"/>
                <w:sz w:val="24"/>
                <w:szCs w:val="24"/>
                <w:lang w:val="ru-RU" w:bidi="ar-SA"/>
              </w:rPr>
              <w:t>научное и практическое значение результатов исследования высокое/ 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bidi="ar-SA"/>
              </w:rPr>
              <w:t>объективно указаны и проанализированы сфера применения, целевая аудитория и возможность использования результатов исследования в решении практических задач, разработке новых технологий, продуктов, процессов или услуг.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spacing w:val="-1"/>
                <w:kern w:val="0"/>
                <w:sz w:val="24"/>
                <w:szCs w:val="24"/>
                <w:shd w:fill="auto" w:val="clear"/>
                <w:lang w:val="ru-RU" w:bidi="ar-SA"/>
              </w:rPr>
              <w:t>от 0 до 4 баллов</w:t>
            </w:r>
          </w:p>
        </w:tc>
      </w:tr>
      <w:tr>
        <w:trPr>
          <w:trHeight w:val="561" w:hRule="atLeast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200"/>
              <w:ind w:left="502" w:right="-109" w:hanging="3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Применение информационных технологий в процессе исследования.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0 - информационные технологии в процессе исследования не применялись.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 xml:space="preserve">1 - в процессе исследования </w:t>
            </w:r>
            <w:r>
              <w:rPr>
                <w:rFonts w:eastAsia="Times New Roman" w:cs="Times New Roman"/>
                <w:b/>
                <w:bCs/>
                <w:spacing w:val="-1"/>
                <w:kern w:val="0"/>
                <w:sz w:val="24"/>
                <w:szCs w:val="24"/>
                <w:lang w:val="ru-RU" w:bidi="ar-SA"/>
              </w:rPr>
              <w:t>применены</w:t>
            </w: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 xml:space="preserve"> информационные технологии.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both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 xml:space="preserve">2 - в процессе исследования </w:t>
            </w:r>
            <w:r>
              <w:rPr>
                <w:rFonts w:eastAsia="Times New Roman" w:cs="Times New Roman"/>
                <w:b/>
                <w:bCs/>
                <w:spacing w:val="-1"/>
                <w:kern w:val="0"/>
                <w:sz w:val="24"/>
                <w:szCs w:val="24"/>
                <w:lang w:val="ru-RU" w:bidi="ar-SA"/>
              </w:rPr>
              <w:t>разработаны</w:t>
            </w: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 xml:space="preserve"> информационные технологии.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/>
            </w:pP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bidi="ar-SA"/>
              </w:rPr>
              <w:t>от 0 до 2 баллов</w:t>
            </w:r>
          </w:p>
        </w:tc>
      </w:tr>
      <w:tr>
        <w:trPr/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0" w:hanging="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80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0" w:hanging="0"/>
              <w:jc w:val="righ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bidi="ar-SA"/>
              </w:rPr>
              <w:t>Итого: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bidi="ar-SA"/>
              </w:rPr>
              <w:t>от 0 до 38 баллов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jc w:val="left"/>
    </w:pPr>
    <w:rPr>
      <w:rFonts w:ascii="Calibri" w:hAnsi="Calibri" w:cs="Calibri"/>
      <w:sz w:val="22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121</TotalTime>
  <Application>LibreOffice/7.5.2.2$Windows_X86_64 LibreOffice_project/53bb9681a964705cf672590721dbc85eb4d0c3a2</Application>
  <AppVersion>15.0000</AppVersion>
  <Pages>3</Pages>
  <Words>918</Words>
  <Characters>6196</Characters>
  <CharactersWithSpaces>7030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2024-03-18T16:10:46Z</dcterms:created>
  <dc:creator/>
  <dc:description/>
  <dc:language>ru-RU</dc:language>
  <cp:lastModifiedBy/>
  <cp:lastPrinted>2024-03-21T12:13:02Z</cp:lastPrinted>
  <dcterms:modified xsi:type="dcterms:W3CDTF">2024-03-25T14:04:43Z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