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0B8" w:rsidRDefault="006A056B" w:rsidP="006A0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56B">
        <w:rPr>
          <w:rFonts w:ascii="Times New Roman" w:hAnsi="Times New Roman" w:cs="Times New Roman"/>
          <w:b/>
          <w:sz w:val="28"/>
          <w:szCs w:val="28"/>
        </w:rPr>
        <w:t>Часть I. Переход на новые образовательные стандарты</w:t>
      </w:r>
    </w:p>
    <w:p w:rsidR="006A056B" w:rsidRDefault="006A056B" w:rsidP="006A056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Информация о выполнении плана первоочередных действий по реализации национальной образовательной инициативы «Наша новая школа» в 2012 году в городе Нижневартовске</w:t>
      </w:r>
    </w:p>
    <w:tbl>
      <w:tblPr>
        <w:tblStyle w:val="a3"/>
        <w:tblW w:w="0" w:type="auto"/>
        <w:tblLook w:val="04A0"/>
      </w:tblPr>
      <w:tblGrid>
        <w:gridCol w:w="1101"/>
        <w:gridCol w:w="3402"/>
        <w:gridCol w:w="4110"/>
        <w:gridCol w:w="3215"/>
        <w:gridCol w:w="2958"/>
      </w:tblGrid>
      <w:tr w:rsidR="006A056B" w:rsidRPr="006A056B" w:rsidTr="006A056B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A056B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>п</w:t>
            </w:r>
            <w:proofErr w:type="spellEnd"/>
            <w:proofErr w:type="gramEnd"/>
            <w:r w:rsidRPr="006A056B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>/</w:t>
            </w:r>
            <w:proofErr w:type="spellStart"/>
            <w:r w:rsidRPr="006A056B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4110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Планируемый результат</w:t>
            </w:r>
          </w:p>
        </w:tc>
        <w:tc>
          <w:tcPr>
            <w:tcW w:w="3215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выполнения</w:t>
            </w:r>
          </w:p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(результат реализации мероприятия) </w:t>
            </w:r>
          </w:p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(2012 год) </w:t>
            </w:r>
          </w:p>
        </w:tc>
        <w:tc>
          <w:tcPr>
            <w:tcW w:w="2958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на 2013 год</w:t>
            </w:r>
          </w:p>
        </w:tc>
      </w:tr>
      <w:tr w:rsidR="006A056B" w:rsidRPr="006A056B" w:rsidTr="00DA32B5">
        <w:tc>
          <w:tcPr>
            <w:tcW w:w="14786" w:type="dxa"/>
            <w:gridSpan w:val="5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b/>
                <w:sz w:val="24"/>
                <w:szCs w:val="24"/>
              </w:rPr>
              <w:t>I. Переход на новые образовательные стандарты</w:t>
            </w:r>
          </w:p>
        </w:tc>
      </w:tr>
      <w:tr w:rsidR="006A056B" w:rsidRPr="006A056B" w:rsidTr="00723978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13685" w:type="dxa"/>
            <w:gridSpan w:val="4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b/>
                <w:sz w:val="24"/>
                <w:szCs w:val="24"/>
              </w:rPr>
              <w:t>Поэтапное введение федеральных государственных образовательных стандартов общего образования:</w:t>
            </w:r>
          </w:p>
        </w:tc>
      </w:tr>
      <w:tr w:rsidR="006A056B" w:rsidRPr="006A056B" w:rsidTr="006A056B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а) введение федерального   государственного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образовательного стандарта начального общего образования во всех общеобразовательных учреждениях Российской Федерации:</w:t>
            </w:r>
          </w:p>
          <w:p w:rsidR="006A056B" w:rsidRPr="006A056B" w:rsidRDefault="006A056B" w:rsidP="008F5F8C">
            <w:pPr>
              <w:keepNext/>
              <w:keepLines/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- 2 класс</w:t>
            </w:r>
          </w:p>
        </w:tc>
        <w:tc>
          <w:tcPr>
            <w:tcW w:w="4110" w:type="dxa"/>
          </w:tcPr>
          <w:p w:rsidR="006A056B" w:rsidRPr="006A056B" w:rsidRDefault="006A056B" w:rsidP="00BA5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федерального   государственного о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бразовательного стандарта начального общего образования   2-х классов в 100%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br/>
              <w:t>дневных общеобразовательных школ</w:t>
            </w:r>
            <w:r w:rsidR="00BA5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города с сентября 2012 года</w:t>
            </w:r>
          </w:p>
        </w:tc>
        <w:tc>
          <w:tcPr>
            <w:tcW w:w="3215" w:type="dxa"/>
          </w:tcPr>
          <w:p w:rsidR="006A056B" w:rsidRPr="006A056B" w:rsidRDefault="006A056B" w:rsidP="008F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С  1 сентября 2012 года по новым федеральным государственным образовательным стандартам в городе  обучается  3094 второклассника   (100%)</w:t>
            </w:r>
          </w:p>
        </w:tc>
        <w:tc>
          <w:tcPr>
            <w:tcW w:w="2958" w:type="dxa"/>
          </w:tcPr>
          <w:p w:rsidR="006A056B" w:rsidRPr="006A056B" w:rsidRDefault="006A056B" w:rsidP="008F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100% 1,2,3 классов дневных общеобразовательных школ города по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федеральным   государственным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образовательным стандартам начального общего образования в штатном режиме</w:t>
            </w:r>
          </w:p>
        </w:tc>
      </w:tr>
      <w:tr w:rsidR="006A056B" w:rsidRPr="006A056B" w:rsidTr="006A056B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tabs>
                <w:tab w:val="left" w:pos="8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- 3 класс</w:t>
            </w:r>
          </w:p>
        </w:tc>
        <w:tc>
          <w:tcPr>
            <w:tcW w:w="4110" w:type="dxa"/>
          </w:tcPr>
          <w:p w:rsidR="006A056B" w:rsidRPr="006A056B" w:rsidRDefault="006A056B" w:rsidP="00BA5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на базе </w:t>
            </w:r>
            <w:r w:rsidR="00BA589F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учреждений, 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апробирующих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</w:t>
            </w:r>
            <w:r w:rsidR="00BA58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ый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государственн</w:t>
            </w:r>
            <w:r w:rsidR="00BA58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ый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бразовательн</w:t>
            </w:r>
            <w:r w:rsidR="00BA589F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 начального общего образования в 2011-2012 учебном году</w:t>
            </w:r>
            <w:proofErr w:type="gramEnd"/>
          </w:p>
        </w:tc>
        <w:tc>
          <w:tcPr>
            <w:tcW w:w="3215" w:type="dxa"/>
          </w:tcPr>
          <w:p w:rsidR="006A056B" w:rsidRPr="006A056B" w:rsidRDefault="006A056B" w:rsidP="00BA5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В 3 школах города 246 (8%) обучающихся  3-х классов в составе 10 классов-комплектов обучаются  по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федерально</w:t>
            </w:r>
            <w:r w:rsidR="00BA58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государственно</w:t>
            </w:r>
            <w:r w:rsidR="00BA58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бразовательно</w:t>
            </w:r>
            <w:r w:rsidR="00BA589F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 w:rsidR="00BA589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proofErr w:type="gramEnd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958" w:type="dxa"/>
          </w:tcPr>
          <w:p w:rsidR="006A056B" w:rsidRPr="006A056B" w:rsidRDefault="006A056B" w:rsidP="008F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площадок,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федерального   государственного о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бразовательного стандарта начального общего образования в 4</w:t>
            </w:r>
            <w:r w:rsidR="00BC5663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</w:tr>
      <w:tr w:rsidR="006A056B" w:rsidRPr="006A056B" w:rsidTr="006A056B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ind w:left="1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б) введение федерального   государственного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стандарта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основного общего образования по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мере готовности:</w:t>
            </w:r>
          </w:p>
          <w:p w:rsidR="006A056B" w:rsidRPr="006A056B" w:rsidRDefault="006A056B" w:rsidP="008F5F8C">
            <w:pPr>
              <w:keepNext/>
              <w:keepLines/>
              <w:shd w:val="clear" w:color="auto" w:fill="FFFFFF"/>
              <w:tabs>
                <w:tab w:val="left" w:pos="883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-5 класс</w:t>
            </w:r>
          </w:p>
        </w:tc>
        <w:tc>
          <w:tcPr>
            <w:tcW w:w="4110" w:type="dxa"/>
          </w:tcPr>
          <w:p w:rsidR="006A056B" w:rsidRPr="006A056B" w:rsidRDefault="006A056B" w:rsidP="008F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proofErr w:type="spell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пилотного</w:t>
            </w:r>
            <w:proofErr w:type="spellEnd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федерального   государственного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стандарта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основного общего образования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пилотных</w:t>
            </w:r>
            <w:proofErr w:type="spellEnd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по опережающему введению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федерального   государственного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стандарта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основного общего образования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города</w:t>
            </w:r>
          </w:p>
        </w:tc>
        <w:tc>
          <w:tcPr>
            <w:tcW w:w="3215" w:type="dxa"/>
          </w:tcPr>
          <w:p w:rsidR="006A056B" w:rsidRPr="006A056B" w:rsidRDefault="006A056B" w:rsidP="00BA5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6 муниципальных общеобразовательных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учреждениях 587 (22%) обучающихся 5-х классов в составе 20 классов-комплектов обучаются  по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федерально</w:t>
            </w:r>
            <w:r w:rsidR="00BA58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государственно</w:t>
            </w:r>
            <w:r w:rsidR="00BA58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  <w:r w:rsidR="00BA589F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 w:rsidR="00BA589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2958" w:type="dxa"/>
          </w:tcPr>
          <w:p w:rsidR="006A056B" w:rsidRPr="006A056B" w:rsidRDefault="006A056B" w:rsidP="00BA5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работы </w:t>
            </w:r>
            <w:proofErr w:type="spell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пилотных</w:t>
            </w:r>
            <w:proofErr w:type="spellEnd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площадок,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апробирующих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</w:t>
            </w:r>
            <w:r w:rsidR="00BA58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ый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государственн</w:t>
            </w:r>
            <w:r w:rsidR="00BA58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ый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BA589F">
              <w:rPr>
                <w:rFonts w:ascii="Times New Roman" w:hAnsi="Times New Roman" w:cs="Times New Roman"/>
                <w:sz w:val="24"/>
                <w:szCs w:val="24"/>
              </w:rPr>
              <w:t>ый стандарт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основного общего образования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в 5 классах</w:t>
            </w:r>
          </w:p>
        </w:tc>
      </w:tr>
      <w:tr w:rsidR="006A056B" w:rsidRPr="006A056B" w:rsidTr="0069392D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7" w:type="dxa"/>
            <w:gridSpan w:val="3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tabs>
                <w:tab w:val="left" w:pos="883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-6 класс</w:t>
            </w:r>
          </w:p>
          <w:p w:rsidR="006A056B" w:rsidRPr="006A056B" w:rsidRDefault="006A056B" w:rsidP="008F5F8C">
            <w:pPr>
              <w:keepNext/>
              <w:keepLines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A056B" w:rsidRPr="006A056B" w:rsidRDefault="006A056B" w:rsidP="00BA589F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right="211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пилотных</w:t>
            </w:r>
            <w:proofErr w:type="spellEnd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по опережающему введению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федерального   государственного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стандарта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основного общего образования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города, апробирующих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</w:t>
            </w:r>
            <w:r w:rsidR="00BA58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ый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государственн</w:t>
            </w:r>
            <w:r w:rsidR="00BA58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ый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BA589F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основного общего образования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в 6 классах</w:t>
            </w:r>
          </w:p>
        </w:tc>
      </w:tr>
      <w:tr w:rsidR="006A056B" w:rsidRPr="006A056B" w:rsidTr="0069392D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7" w:type="dxa"/>
            <w:gridSpan w:val="3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в) введение федерального   государственного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образовательного стандарта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среднего (полного) общего</w:t>
            </w:r>
          </w:p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right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образования по мере готовности</w:t>
            </w:r>
            <w:r w:rsidR="004D52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-10 класс</w:t>
            </w:r>
          </w:p>
        </w:tc>
        <w:tc>
          <w:tcPr>
            <w:tcW w:w="2958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пилотных</w:t>
            </w:r>
            <w:proofErr w:type="spellEnd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по опережающему введению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федерального   государственного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стандарта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среднего (полного) общего</w:t>
            </w:r>
          </w:p>
          <w:p w:rsidR="006A056B" w:rsidRPr="006A056B" w:rsidRDefault="006A056B" w:rsidP="008F5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в школах города в 10 классах</w:t>
            </w:r>
          </w:p>
        </w:tc>
      </w:tr>
      <w:tr w:rsidR="006A056B" w:rsidRPr="006A056B" w:rsidTr="006A056B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г) повышение квалификации педагогических и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управленческих кадров для реализации федерального   государственного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образовательного стандарта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общего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110" w:type="dxa"/>
          </w:tcPr>
          <w:p w:rsidR="006A056B" w:rsidRPr="006A056B" w:rsidRDefault="006A056B" w:rsidP="008F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150 (7,6%) педагогов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для реализации федерального   государственного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образовательного стандарта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общего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в рамках реализации мероприятий по модернизации образования за счет средств регионального бюджета </w:t>
            </w:r>
          </w:p>
        </w:tc>
        <w:tc>
          <w:tcPr>
            <w:tcW w:w="3215" w:type="dxa"/>
          </w:tcPr>
          <w:p w:rsidR="006A056B" w:rsidRPr="006A056B" w:rsidRDefault="006A056B" w:rsidP="008F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467 (24%) педагогов прошли повышение квалификации для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реализации федерального   государственного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образовательного стандарта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общего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в том числе 7,6%  учителей - в рамках реализации мероприятий по модернизации образования за счет средств регионального бюджета </w:t>
            </w:r>
          </w:p>
        </w:tc>
        <w:tc>
          <w:tcPr>
            <w:tcW w:w="2958" w:type="dxa"/>
          </w:tcPr>
          <w:p w:rsidR="006A056B" w:rsidRPr="006A056B" w:rsidRDefault="006A056B" w:rsidP="00BC56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административного аппарата, руководителей </w:t>
            </w:r>
            <w:r w:rsidR="00BC5663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, учителей начальных классов (не прошедших обучение), учителей-предметников, участвующих в   </w:t>
            </w:r>
            <w:proofErr w:type="spell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пилотном</w:t>
            </w:r>
            <w:proofErr w:type="spellEnd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введении  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федерального   государственного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образовательного стандарта</w:t>
            </w:r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общего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6A056B" w:rsidRPr="006A056B" w:rsidTr="006A056B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proofErr w:type="spellEnd"/>
            <w:r w:rsidRPr="006A05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) организация и проведение мониторинга введения федеральных   государственных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образовательных стандартов общего образования</w:t>
            </w:r>
          </w:p>
        </w:tc>
        <w:tc>
          <w:tcPr>
            <w:tcW w:w="4110" w:type="dxa"/>
          </w:tcPr>
          <w:p w:rsidR="006A056B" w:rsidRPr="006A056B" w:rsidRDefault="006A056B" w:rsidP="008F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Участие 35 общеобразовательных учреждений города в мониторинге «Комплексные проекты модернизации образования» </w:t>
            </w:r>
          </w:p>
        </w:tc>
        <w:tc>
          <w:tcPr>
            <w:tcW w:w="3215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Своевременное заполнение показателей мониторинга «Комплексные проекты модернизации образования», в том числе по направлению «Переход на новые образовательные стандарты»</w:t>
            </w:r>
          </w:p>
        </w:tc>
        <w:tc>
          <w:tcPr>
            <w:tcW w:w="2958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Продолжение участия 35 общеобразовательных учреждений города в мониторинге «Комплексные проекты модернизации образования»</w:t>
            </w:r>
          </w:p>
        </w:tc>
      </w:tr>
      <w:tr w:rsidR="006A056B" w:rsidRPr="006A056B" w:rsidTr="00B64A70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3685" w:type="dxa"/>
            <w:gridSpan w:val="4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6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Развитие общероссийской системы оценки качества </w:t>
            </w:r>
            <w:r w:rsidRPr="006A05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образования:</w:t>
            </w:r>
          </w:p>
        </w:tc>
      </w:tr>
      <w:tr w:rsidR="006A056B" w:rsidRPr="006A056B" w:rsidTr="006A056B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tabs>
                <w:tab w:val="left" w:pos="403"/>
              </w:tabs>
              <w:ind w:firstLine="1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а)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</w:t>
            </w:r>
            <w:proofErr w:type="gram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инструментария реализации модели общероссийской системы оценки качества</w:t>
            </w:r>
            <w:proofErr w:type="gramEnd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и обеспечение комплексного электронного мониторинга качества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</w:p>
        </w:tc>
        <w:tc>
          <w:tcPr>
            <w:tcW w:w="4110" w:type="dxa"/>
          </w:tcPr>
          <w:p w:rsidR="006A056B" w:rsidRPr="006A056B" w:rsidRDefault="006A056B" w:rsidP="008F5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участия в программе мониторинга индивидуального прогресса учащихся в мышлении и понимании на материале учебных процессов (проект ДЕЛЬТА) не менее 50% от общего числа муниципальных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 города</w:t>
            </w:r>
          </w:p>
        </w:tc>
        <w:tc>
          <w:tcPr>
            <w:tcW w:w="3215" w:type="dxa"/>
          </w:tcPr>
          <w:p w:rsidR="006A056B" w:rsidRPr="006A056B" w:rsidRDefault="006A056B" w:rsidP="00BC56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Организовано участие в программе мониторинга индивидуального прогресса </w:t>
            </w:r>
            <w:r w:rsidR="00BC56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в мышлении и понимании на материале учебных процессов (проект ДЕЛЬТА) – 52% (18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учреждений) от общего числа общеобразовательных учреждений города</w:t>
            </w:r>
          </w:p>
        </w:tc>
        <w:tc>
          <w:tcPr>
            <w:tcW w:w="2958" w:type="dxa"/>
          </w:tcPr>
          <w:p w:rsidR="006A056B" w:rsidRPr="006A056B" w:rsidRDefault="006A056B" w:rsidP="004D52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Продолжение участия, анализ результатов </w:t>
            </w:r>
            <w:r w:rsidR="004D52AA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этапов участия в программе мониторинга индивидуального прогресса </w:t>
            </w:r>
            <w:r w:rsidR="00BC56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в мышлении и понимании </w:t>
            </w:r>
            <w:r w:rsidRPr="006A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материале учебных процессов (проект ДЕЛЬТА) 18 общеобразовательных учреждений</w:t>
            </w:r>
          </w:p>
        </w:tc>
      </w:tr>
      <w:tr w:rsidR="006A056B" w:rsidRPr="006A056B" w:rsidTr="006A056B">
        <w:tc>
          <w:tcPr>
            <w:tcW w:w="1101" w:type="dxa"/>
          </w:tcPr>
          <w:p w:rsidR="006A056B" w:rsidRPr="006A056B" w:rsidRDefault="006A056B" w:rsidP="006A0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в) разработка и формирование механизмов общественной аккредитации образовательных учреждений и привлечения потребителей, общественных институтов и объединений педагогов к процедурам оценки качества общего образования</w:t>
            </w:r>
          </w:p>
        </w:tc>
        <w:tc>
          <w:tcPr>
            <w:tcW w:w="4110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Участие 132 представителей  общественности в качестве общественных наблюдателей при проведении государственной итоговой аттестации в новой форме для выпускников 9 классов,  Единого государственного экзамена для выпускников 11 (12) классов</w:t>
            </w:r>
          </w:p>
        </w:tc>
        <w:tc>
          <w:tcPr>
            <w:tcW w:w="3215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участия 132 представителей общественности в качестве общественных наблюдателей при проведении государственной итоговой аттестации в новой форме для выпускников 9 классов,  Единого государственного экзамена для выпускников 11 (12) классов</w:t>
            </w:r>
          </w:p>
        </w:tc>
        <w:tc>
          <w:tcPr>
            <w:tcW w:w="2958" w:type="dxa"/>
          </w:tcPr>
          <w:p w:rsidR="006A056B" w:rsidRPr="006A056B" w:rsidRDefault="006A056B" w:rsidP="008F5F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создавать условия </w:t>
            </w:r>
            <w:proofErr w:type="gramStart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>для участия представителей общественности в качестве общественных наблюдателей при проведении государственной итоговой аттестации в новой форме для выпускников</w:t>
            </w:r>
            <w:proofErr w:type="gramEnd"/>
            <w:r w:rsidRPr="006A056B">
              <w:rPr>
                <w:rFonts w:ascii="Times New Roman" w:hAnsi="Times New Roman" w:cs="Times New Roman"/>
                <w:sz w:val="24"/>
                <w:szCs w:val="24"/>
              </w:rPr>
              <w:t xml:space="preserve"> 9 классов,  Единого государственного экзамена для выпускников 11 (12) классов</w:t>
            </w:r>
          </w:p>
        </w:tc>
      </w:tr>
    </w:tbl>
    <w:p w:rsidR="006A056B" w:rsidRDefault="006A056B" w:rsidP="006A0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56B" w:rsidRDefault="006A056B" w:rsidP="006A0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56B" w:rsidRDefault="006A056B" w:rsidP="006A0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56B" w:rsidRDefault="006A056B" w:rsidP="006A0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56B" w:rsidRDefault="006A056B" w:rsidP="006A056B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6A056B" w:rsidSect="006A056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Нормативная база, обеспечивающая реализацию направления</w:t>
      </w:r>
    </w:p>
    <w:p w:rsidR="006A056B" w:rsidRPr="006A056B" w:rsidRDefault="006A056B" w:rsidP="006A056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6A056B">
        <w:rPr>
          <w:rFonts w:ascii="Times New Roman" w:eastAsia="Times New Roman" w:hAnsi="Times New Roman" w:cs="Calibri"/>
          <w:sz w:val="28"/>
          <w:szCs w:val="28"/>
        </w:rPr>
        <w:t>1.</w:t>
      </w:r>
      <w:r w:rsidRPr="006A056B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Pr="006A056B">
        <w:rPr>
          <w:rFonts w:ascii="Times New Roman" w:eastAsia="Times New Roman" w:hAnsi="Times New Roman" w:cs="Calibri"/>
          <w:sz w:val="28"/>
          <w:szCs w:val="28"/>
        </w:rPr>
        <w:t xml:space="preserve">Долгосрочная целевая программа «Развитие образования города Нижневартовска на 2012-2014 годы», </w:t>
      </w:r>
      <w:r w:rsidR="00BA589F">
        <w:rPr>
          <w:rFonts w:ascii="Times New Roman" w:eastAsia="Times New Roman" w:hAnsi="Times New Roman" w:cs="Calibri"/>
          <w:sz w:val="28"/>
          <w:szCs w:val="28"/>
        </w:rPr>
        <w:t xml:space="preserve">утвержденная </w:t>
      </w:r>
      <w:r w:rsidRPr="006A056B">
        <w:rPr>
          <w:rFonts w:ascii="Times New Roman" w:eastAsia="Times New Roman" w:hAnsi="Times New Roman" w:cs="Calibri"/>
          <w:sz w:val="28"/>
          <w:szCs w:val="28"/>
        </w:rPr>
        <w:t>постановлением администрации города Нижневартовска от 06.07.2011 №742.</w:t>
      </w: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Приказ департамента образования администрации города от 07.10.2010 №336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создании Координационного совета при департаменте  образования администрации города по вопросам организации введения федеральных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государственных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стандартов общего образования».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3. Приказ  департамента образования админ</w:t>
      </w:r>
      <w:r w:rsidR="007E29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истрации города от 14.10.2011 №</w:t>
      </w:r>
      <w:r w:rsidRPr="006A056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399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организации введения федерального государственного образовательного стандарта  основного общего образования на территории города Нижневартовска  в 2011-2012 учебном году». </w:t>
      </w: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4. Приказ  департамента образования админ</w:t>
      </w:r>
      <w:r w:rsidR="007E29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истрации города от 17.10.2011 №</w:t>
      </w:r>
      <w:r w:rsidRPr="006A056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403 «О внесении изменений в приказ департамен</w:t>
      </w:r>
      <w:r w:rsidR="007E290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та образования от 17.10.2010  №</w:t>
      </w:r>
      <w:r w:rsidRPr="006A056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336 «О создании Координационного совета при департаменте  образования администрации города по вопросам организации введения федеральных государственных образовательных стандартов общего образования».</w:t>
      </w: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5. Приказ  департамента образования администрации города от 17.10.2011 №404 «Об организации деятельности стажерских площадок 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введению 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государственного образовательного стандарта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I ступени общего образования</w:t>
      </w:r>
      <w:r w:rsidRPr="006A056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 образовательных учреждениях  города  Нижневартовска  в 2011-2012 учебном году».</w:t>
      </w: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6. Приказ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образования администрации города от 17.10.2011 №405 «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proofErr w:type="spellStart"/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пилотном</w:t>
      </w:r>
      <w:proofErr w:type="spellEnd"/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введении федерального государственного образовательного стандарта основного  общего образования  в общеобразовательных учреждениях города Нижневартовска в 2011-2014 учебном году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A056B" w:rsidRPr="006A056B" w:rsidRDefault="006A056B" w:rsidP="006A056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Финансовое обеспечение направления из средств муниципального бюджета (привлечённых средств)</w:t>
      </w:r>
    </w:p>
    <w:p w:rsidR="006A056B" w:rsidRPr="006A056B" w:rsidRDefault="00826BAB" w:rsidP="006A056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-</w:t>
      </w:r>
    </w:p>
    <w:p w:rsidR="006A056B" w:rsidRPr="006A056B" w:rsidRDefault="006A056B" w:rsidP="006A056B">
      <w:pPr>
        <w:tabs>
          <w:tab w:val="num" w:pos="0"/>
        </w:tabs>
        <w:spacing w:after="0" w:line="240" w:lineRule="auto"/>
        <w:jc w:val="both"/>
        <w:rPr>
          <w:rFonts w:ascii="Calibri" w:eastAsia="Times New Roman" w:hAnsi="Calibri" w:cs="Calibri"/>
          <w:i/>
          <w:sz w:val="28"/>
          <w:szCs w:val="28"/>
        </w:rPr>
      </w:pP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Информация о выполнении плана по реализации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национальной образовательной инициативы «Новая школа» в 2012 году на территории города Нижневартовска</w:t>
      </w:r>
    </w:p>
    <w:p w:rsidR="006A056B" w:rsidRPr="006A056B" w:rsidRDefault="006A056B" w:rsidP="006A05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2010 года осуществляется в 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пилотном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 плановый переход образовательных учреждений на новые федеральные государственные образовательные стандарты:</w:t>
      </w:r>
    </w:p>
    <w:p w:rsidR="006A056B" w:rsidRPr="006A056B" w:rsidRDefault="006A056B" w:rsidP="006A056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6A056B">
        <w:rPr>
          <w:rFonts w:ascii="Times New Roman" w:eastAsia="Times New Roman" w:hAnsi="Times New Roman" w:cs="Calibri"/>
          <w:sz w:val="28"/>
          <w:szCs w:val="28"/>
        </w:rPr>
        <w:t>ФГО</w:t>
      </w:r>
      <w:r w:rsidR="00BA589F">
        <w:rPr>
          <w:rFonts w:ascii="Times New Roman" w:eastAsia="Times New Roman" w:hAnsi="Times New Roman" w:cs="Calibri"/>
          <w:sz w:val="28"/>
          <w:szCs w:val="28"/>
        </w:rPr>
        <w:t>С начального общего образования</w:t>
      </w:r>
      <w:r w:rsidRPr="006A056B">
        <w:rPr>
          <w:rFonts w:ascii="Times New Roman" w:eastAsia="Times New Roman" w:hAnsi="Times New Roman" w:cs="Calibri"/>
          <w:sz w:val="28"/>
          <w:szCs w:val="28"/>
        </w:rPr>
        <w:t xml:space="preserve"> с 2010-2011 учебного года;</w:t>
      </w:r>
    </w:p>
    <w:p w:rsidR="006A056B" w:rsidRPr="006A056B" w:rsidRDefault="006A056B" w:rsidP="006A056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6A056B">
        <w:rPr>
          <w:rFonts w:ascii="Times New Roman" w:eastAsia="Times New Roman" w:hAnsi="Times New Roman" w:cs="Calibri"/>
          <w:sz w:val="28"/>
          <w:szCs w:val="28"/>
        </w:rPr>
        <w:t>ФГ</w:t>
      </w:r>
      <w:r w:rsidR="00BA589F">
        <w:rPr>
          <w:rFonts w:ascii="Times New Roman" w:eastAsia="Times New Roman" w:hAnsi="Times New Roman" w:cs="Calibri"/>
          <w:sz w:val="28"/>
          <w:szCs w:val="28"/>
        </w:rPr>
        <w:t>ОС основного общего образования</w:t>
      </w:r>
      <w:r w:rsidRPr="006A056B">
        <w:rPr>
          <w:rFonts w:ascii="Times New Roman" w:eastAsia="Times New Roman" w:hAnsi="Times New Roman" w:cs="Calibri"/>
          <w:sz w:val="28"/>
          <w:szCs w:val="28"/>
        </w:rPr>
        <w:t xml:space="preserve"> с 2012-2013 учебного  года;</w:t>
      </w:r>
      <w:r w:rsidRPr="006A056B">
        <w:rPr>
          <w:rFonts w:ascii="Times New Roman" w:eastAsia="Times New Roman" w:hAnsi="Times New Roman" w:cs="Calibri"/>
          <w:sz w:val="28"/>
          <w:szCs w:val="28"/>
        </w:rPr>
        <w:tab/>
      </w:r>
    </w:p>
    <w:p w:rsidR="006A056B" w:rsidRPr="006A056B" w:rsidRDefault="006A056B" w:rsidP="006A056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6A056B">
        <w:rPr>
          <w:rFonts w:ascii="Times New Roman" w:eastAsia="Times New Roman" w:hAnsi="Times New Roman" w:cs="Calibri"/>
          <w:sz w:val="28"/>
          <w:szCs w:val="28"/>
        </w:rPr>
        <w:t>ФГОС  средне</w:t>
      </w:r>
      <w:r w:rsidR="00BA589F">
        <w:rPr>
          <w:rFonts w:ascii="Times New Roman" w:eastAsia="Times New Roman" w:hAnsi="Times New Roman" w:cs="Calibri"/>
          <w:sz w:val="28"/>
          <w:szCs w:val="28"/>
        </w:rPr>
        <w:t>го (полного) общего образования</w:t>
      </w:r>
      <w:r w:rsidRPr="006A056B">
        <w:rPr>
          <w:rFonts w:ascii="Times New Roman" w:eastAsia="Times New Roman" w:hAnsi="Times New Roman" w:cs="Calibri"/>
          <w:sz w:val="28"/>
          <w:szCs w:val="28"/>
        </w:rPr>
        <w:t xml:space="preserve"> с 2013-2014 учебного года. </w:t>
      </w: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период 2011-2012 учебного года  осуществлялась деятельность 3 общеобразовательных учреждений, имеющих статус окружных стажерских 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площадок по опережающему введению федеральных государственных образовательных  стандартов  начального общего образования (муниципальное бюджетное образовательное учреждение «Средняя общеобразовательная школа №10», муниципальное бюджетное образовательное учреждение «Средняя общеобразовательная школа №31 с углубленным изучением предметов художественно-эстетического профиля», муниципальное бюджетное общеобразовательное учреждение «Гимназия №2»).</w:t>
      </w:r>
      <w:proofErr w:type="gramEnd"/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Основная цель деятельности стажерских площадок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транслировать опыт введения новых стандартов в практику других школ города, округа.  В ноябре 2012 года на базе этих окружных стажерских площадок  проходили </w:t>
      </w:r>
      <w:proofErr w:type="spellStart"/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стажировочные</w:t>
      </w:r>
      <w:proofErr w:type="spellEnd"/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семинары по теме «Диссеминация педагогического опыта по введению федерального государственного стандарта начального общего образования». В работе приняли участие представители муниципальных органов управления образованием, административны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 и педагоги в количестве 376 человек из 15 муниципальных образований округа. Кроме того, на базе этих учреждений организована работа консультационных пунктов </w:t>
      </w:r>
      <w:r w:rsidR="004D52AA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педагогов города 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вопросу введения федеральных государственных образовательных  стандартов  начального общего образования.</w:t>
      </w:r>
    </w:p>
    <w:p w:rsidR="006A056B" w:rsidRPr="006A056B" w:rsidRDefault="006A056B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сентября 2012 года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6 общеобразовательных учреждений (муниципальное бюджетное образовательное учреждение «Средняя общеобразовательная школа №9 с углубленным изучением предметов образовательной области «Технология», муниципальное бюджетное образовательное учреждение «Средняя общеобразовательная школа №21», муниципальное бюджетное образовательное учреждение «Средняя общеобразовательная школа №34», муниципальное бюджетное образовательное учреждение «Средняя общеобразовательная школа №40», муниципальное бюджетное образовательное учреждение «Средняя общеобразовательная школа №43», муниципальное бюджетное общеобразовательное учреждение «Лицей №2</w:t>
      </w:r>
      <w:proofErr w:type="gram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Pr="006A05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пилотными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площадками опережающего введения федеральных государственных образовательных стандартов основного общего образования, с началом учебного года в 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пилотном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 587 (22%) пятиклассников этих учреждений начали обучение по новым стандартам.  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целью научного сопровождения введения федеральных государственных образовательных стандартов основного общего образования в общеобразовательные учреждения города, работающие в статусе </w:t>
      </w:r>
      <w:proofErr w:type="spellStart"/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пилотных</w:t>
      </w:r>
      <w:proofErr w:type="spellEnd"/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площадок, привлечены 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преподаватели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высшей школы – </w:t>
      </w:r>
      <w:proofErr w:type="spellStart"/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Нижневартовского</w:t>
      </w:r>
      <w:proofErr w:type="spellEnd"/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государственного гуманитарного университета.</w:t>
      </w:r>
    </w:p>
    <w:p w:rsidR="006A056B" w:rsidRPr="006A056B" w:rsidRDefault="006A056B" w:rsidP="006A05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октябре 2012 года представители 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пилотных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площадок делились опытом работы по опережающему введению федеральных государственных образовательных стандартов основного общего образования в рамках проведения </w:t>
      </w:r>
      <w:r w:rsidRPr="006A05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сессии курсов повышения квалификации педагогических кадров автономного округа  по теме «Управление процессом внедрения федеральных государственных образовательных стандартов основного общего образования в школах Ханты-Мансийского автономного округа - 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Югры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для представителей школьных команд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 6 территорий округа  (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Мегион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Радужный</w:t>
      </w:r>
      <w:proofErr w:type="gram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gram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Нижневартовск,  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Лангепас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Покачи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Нижневартовский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район). </w:t>
      </w:r>
      <w:proofErr w:type="gramEnd"/>
    </w:p>
    <w:p w:rsidR="006A056B" w:rsidRPr="006A056B" w:rsidRDefault="006A056B" w:rsidP="006A05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 опыт работы по проведению общегородских родительских собраний по вопросам введения федеральных государственных образовательных стандартов. В октябре 2012 года проведено родительское собрание по теме «Введение федеральных государственных образовательных стандартов основного общего образования», н</w:t>
      </w:r>
      <w:r w:rsidR="0036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котором присутствовали 69 родителей обучающихся 5-х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пилотных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площадок по опережающему введению ФГОС.</w:t>
      </w:r>
    </w:p>
    <w:p w:rsidR="006A056B" w:rsidRPr="006A056B" w:rsidRDefault="006A056B" w:rsidP="006A05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Информационное представление общественности о введении федеральных государственных образовательных стандартов на территории города Нижневартовска осуществлялось при помощи средств массовой информации.</w:t>
      </w:r>
    </w:p>
    <w:p w:rsidR="006A056B" w:rsidRPr="006A056B" w:rsidRDefault="006A056B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2012 году информационная поддержка педагогов оказывалась средствами городского портала 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истем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 города Нижневартовска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сайтов муниципального бюджетного учреждения «Центр развития образования», общеобразовательных учреждений по различным вопросам введения федеральных государственных образовательных стандартов.</w:t>
      </w:r>
    </w:p>
    <w:p w:rsidR="006A056B" w:rsidRPr="006A056B" w:rsidRDefault="006A056B" w:rsidP="006A056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A056B" w:rsidRPr="006A056B" w:rsidRDefault="006A056B" w:rsidP="006A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Эффекты реализации направления в 2012 году</w:t>
      </w: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 муниципальной системе образования созданы условия для перехода в штатном режиме в 2011-2012 учебном году на новые стандарты начального общего образования. </w:t>
      </w: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</w:t>
      </w:r>
      <w:r w:rsidRPr="006A056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1 сентября 2012 года по новым стандартам в городе  обучается  6967 школьников, что составляет 25,82% от общего числа обучающихся:  </w:t>
      </w:r>
    </w:p>
    <w:p w:rsidR="006A056B" w:rsidRPr="006A056B" w:rsidRDefault="006A056B" w:rsidP="006A0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опережающем режиме 246 (8%) третьеклассников и 587 (22%) пятиклассников, </w:t>
      </w:r>
    </w:p>
    <w:p w:rsidR="006A056B" w:rsidRPr="006A056B" w:rsidRDefault="006A056B" w:rsidP="006A0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плановом режиме обучаются  3094 второклассника (100%) и 3040 (100%) первоклассников.</w:t>
      </w: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3. 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 в 2012-2013 учебном году  организована работа трёх стажерских площадок по сопровождению введения новых стандартов начального общего образования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Реализуется перспективный план опережающего введения </w:t>
      </w:r>
      <w:r w:rsidRPr="006A056B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федеральных государственных образовательных стандартов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основного общего образования в 6 общеобразовательных учреждениях.</w:t>
      </w:r>
    </w:p>
    <w:p w:rsidR="006A056B" w:rsidRPr="006A056B" w:rsidRDefault="006A056B" w:rsidP="006A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A20" w:rsidRPr="006A056B" w:rsidRDefault="006C5A20" w:rsidP="006C5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Проблемные вопросы реализации направления</w:t>
      </w:r>
    </w:p>
    <w:p w:rsidR="006C5A20" w:rsidRDefault="006C5A20" w:rsidP="006C5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Недостаточное взаимодействие между 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учреждениями и учреждениями дополнительного образования культуры и спорта в части организации внеурочной деятельности при 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образования.</w:t>
      </w:r>
    </w:p>
    <w:p w:rsidR="006C5A20" w:rsidRDefault="006C5A20" w:rsidP="006C5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A20" w:rsidRPr="006A056B" w:rsidRDefault="006C5A20" w:rsidP="006C5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Задачи и планируемые показатели на следующий календарный год по реализации направления</w:t>
      </w:r>
    </w:p>
    <w:p w:rsidR="006C5A20" w:rsidRDefault="006C5A20" w:rsidP="006C5A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оптимальной модели организации внеурочной деятельности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сетевого взаимодействия между</w:t>
      </w:r>
      <w:r w:rsidRPr="006C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учреждениями и учреждениями дополнительного образования культуры и спорта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407D" w:rsidRDefault="0062407D" w:rsidP="006A05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Анализ количественных показателей мониторинга реализации инициативы по направлению</w:t>
      </w:r>
    </w:p>
    <w:p w:rsidR="006A056B" w:rsidRPr="006A056B" w:rsidRDefault="006A056B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</w:t>
      </w:r>
      <w:r w:rsidR="007E29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классов, обучающихся по  федеральным государственным образовательным стандартам (в общей численности </w:t>
      </w:r>
      <w:r w:rsidR="007E29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классов), </w:t>
      </w:r>
      <w:proofErr w:type="gram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возросла на 22,31% и составила</w:t>
      </w:r>
      <w:proofErr w:type="gram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51%, что соответствует плановым показателям поэтапного перехода на новые образовательные стандарты.</w:t>
      </w:r>
    </w:p>
    <w:p w:rsidR="006A056B" w:rsidRPr="006A056B" w:rsidRDefault="006A056B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Среднее количество часов плана внеурочной деятельности в начальной школе составило 14,83 ч., что выше на 4,83 ч. относительно прошлого учебного года. Среднее количество часов плана внеурочной деятельности в основной школе </w:t>
      </w:r>
      <w:r w:rsidR="0036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учреждений,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функционирующих в 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пилотном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режиме, составило 14,83 ч., что также соответствует плановым показателям поэтапного перехода на новые образовательные стандарты.</w:t>
      </w:r>
    </w:p>
    <w:p w:rsidR="006A056B" w:rsidRPr="006A056B" w:rsidRDefault="006A056B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100% общеобразовательных учреждений имеются отличные от пятибалльной шкалы формы и способы оценивания </w:t>
      </w:r>
      <w:r w:rsidR="007E29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механизмы накопительной системы оценивания (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) используются в 66,67% учреждений; проектные, творческие, исследовательские работы</w:t>
      </w:r>
      <w:r w:rsidR="007E29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способ оценивания</w:t>
      </w:r>
      <w:r w:rsidR="007E29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применяются в 84,85% учреждений, иные, отличные от пятибалльной системы, механизмы и способы оценивания применяются в 48,48% общеобразовательных учреждений.</w:t>
      </w:r>
    </w:p>
    <w:p w:rsidR="006A056B" w:rsidRPr="006A056B" w:rsidRDefault="006A056B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</w:t>
      </w:r>
      <w:r w:rsidR="003622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22D1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относительно 2011 года</w:t>
      </w:r>
      <w:r w:rsidR="003622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22D1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100%</w:t>
      </w:r>
      <w:r w:rsidR="0036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обучающихся, которым предоставлена возможность пользоваться учебным оборудованием для практических работ и интерактивными учебными пособиями в соответствии с новыми федеральными государственными образовательными</w:t>
      </w:r>
      <w:r w:rsidR="0036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стандартами.</w:t>
      </w:r>
      <w:proofErr w:type="gramEnd"/>
    </w:p>
    <w:p w:rsidR="006A056B" w:rsidRPr="006A056B" w:rsidRDefault="006A056B" w:rsidP="003622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педагогических и управленческих кадров общеобразовательных учреждений, прошедших повышение квалификации для работы по новым федеральным государственным образовательным стандартам, в 2012 году составила  24%. Все педагоги (100%), преподающие в начальных классах и в классах основной школы по новым федеральным государственным образовательным стандартам, прошли повышение квалификации для работы по новым федеральным государственным образовательным стандартам в различных формах (курсы повышения квалификации, семинары, </w:t>
      </w:r>
      <w:proofErr w:type="spellStart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proofErr w:type="gramEnd"/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sectPr w:rsidR="006A056B" w:rsidRPr="006A056B" w:rsidSect="00CD4A50">
      <w:pgSz w:w="11909" w:h="16834"/>
      <w:pgMar w:top="1423" w:right="709" w:bottom="1423" w:left="1276" w:header="720" w:footer="720" w:gutter="0"/>
      <w:pgNumType w:start="65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066FC"/>
    <w:multiLevelType w:val="hybridMultilevel"/>
    <w:tmpl w:val="33BAB1CA"/>
    <w:lvl w:ilvl="0" w:tplc="E7542C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056B"/>
    <w:rsid w:val="003622D1"/>
    <w:rsid w:val="00471E0C"/>
    <w:rsid w:val="004D52AA"/>
    <w:rsid w:val="0062407D"/>
    <w:rsid w:val="006321EA"/>
    <w:rsid w:val="006A056B"/>
    <w:rsid w:val="006C5A20"/>
    <w:rsid w:val="00745A6E"/>
    <w:rsid w:val="007E290F"/>
    <w:rsid w:val="007E7214"/>
    <w:rsid w:val="00826BAB"/>
    <w:rsid w:val="009F10B8"/>
    <w:rsid w:val="00A81928"/>
    <w:rsid w:val="00B55591"/>
    <w:rsid w:val="00BA589F"/>
    <w:rsid w:val="00BC5663"/>
    <w:rsid w:val="00CB3B4F"/>
    <w:rsid w:val="00CE755A"/>
    <w:rsid w:val="00FD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2464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Букреева МЮ</cp:lastModifiedBy>
  <cp:revision>12</cp:revision>
  <cp:lastPrinted>2013-01-22T11:25:00Z</cp:lastPrinted>
  <dcterms:created xsi:type="dcterms:W3CDTF">2013-01-20T10:29:00Z</dcterms:created>
  <dcterms:modified xsi:type="dcterms:W3CDTF">2013-01-22T12:19:00Z</dcterms:modified>
</cp:coreProperties>
</file>