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873" w:rsidRPr="0052766A" w:rsidRDefault="00316FD0" w:rsidP="00971873">
      <w:pPr>
        <w:jc w:val="center"/>
        <w:rPr>
          <w:b/>
          <w:bCs/>
        </w:rPr>
      </w:pPr>
      <w:bookmarkStart w:id="0" w:name="_GoBack"/>
      <w:bookmarkEnd w:id="0"/>
      <w:r w:rsidRPr="0052766A">
        <w:rPr>
          <w:b/>
          <w:bCs/>
        </w:rPr>
        <w:t>О</w:t>
      </w:r>
      <w:r w:rsidR="00971873" w:rsidRPr="0052766A">
        <w:rPr>
          <w:b/>
          <w:bCs/>
        </w:rPr>
        <w:t>тчёт о ходе реализации долгосрочной целевой программы</w:t>
      </w:r>
    </w:p>
    <w:p w:rsidR="00971873" w:rsidRPr="0052766A" w:rsidRDefault="00971873" w:rsidP="00971873">
      <w:pPr>
        <w:jc w:val="center"/>
        <w:rPr>
          <w:b/>
          <w:bCs/>
          <w:iCs/>
        </w:rPr>
      </w:pPr>
      <w:r w:rsidRPr="0052766A">
        <w:rPr>
          <w:b/>
          <w:bCs/>
          <w:iCs/>
        </w:rPr>
        <w:t>«Развитие образования города Нижневартовска на 2012-2014 годы»</w:t>
      </w:r>
    </w:p>
    <w:p w:rsidR="00971873" w:rsidRPr="0052766A" w:rsidRDefault="00971873" w:rsidP="00971873">
      <w:pPr>
        <w:jc w:val="center"/>
        <w:rPr>
          <w:b/>
          <w:bCs/>
        </w:rPr>
      </w:pPr>
      <w:r w:rsidRPr="0052766A">
        <w:rPr>
          <w:b/>
          <w:bCs/>
          <w:iCs/>
        </w:rPr>
        <w:t>за 1 квартал 2012 года</w:t>
      </w:r>
    </w:p>
    <w:p w:rsidR="00971873" w:rsidRPr="0052766A" w:rsidRDefault="00971873" w:rsidP="00971873">
      <w:pPr>
        <w:rPr>
          <w:b/>
        </w:rPr>
      </w:pPr>
    </w:p>
    <w:p w:rsidR="00971873" w:rsidRPr="0052766A" w:rsidRDefault="00971873" w:rsidP="00971873">
      <w:pPr>
        <w:rPr>
          <w:b/>
          <w:i/>
        </w:rPr>
      </w:pPr>
      <w:r w:rsidRPr="0052766A">
        <w:rPr>
          <w:b/>
          <w:i/>
        </w:rPr>
        <w:t>Сведения о результатах выполнения долгосрочной целевой программы за отчётный период с указанием причин, повлиявших на результат не выполнения.</w:t>
      </w:r>
    </w:p>
    <w:p w:rsidR="00DA4D37" w:rsidRPr="0052766A" w:rsidRDefault="00971873" w:rsidP="00DA4D37">
      <w:pPr>
        <w:pStyle w:val="u"/>
        <w:ind w:firstLine="0"/>
        <w:rPr>
          <w:bCs/>
        </w:rPr>
      </w:pPr>
      <w:r w:rsidRPr="0052766A">
        <w:t>В соответствии  с программой «Развитие  образования города Нижневартовска на 20</w:t>
      </w:r>
      <w:r w:rsidR="00DA4D37" w:rsidRPr="0052766A">
        <w:t>12</w:t>
      </w:r>
      <w:r w:rsidRPr="0052766A">
        <w:t xml:space="preserve"> – 201</w:t>
      </w:r>
      <w:r w:rsidR="00DA4D37" w:rsidRPr="0052766A">
        <w:t>4</w:t>
      </w:r>
      <w:r w:rsidRPr="0052766A">
        <w:t xml:space="preserve"> годы»   </w:t>
      </w:r>
      <w:r w:rsidRPr="0052766A">
        <w:rPr>
          <w:bCs/>
        </w:rPr>
        <w:t xml:space="preserve">стратегической целью развития муниципальной системы образования является </w:t>
      </w:r>
      <w:r w:rsidR="00DA4D37" w:rsidRPr="0052766A">
        <w:rPr>
          <w:bCs/>
        </w:rPr>
        <w:t>обеспечение доступности качественного образования через инновационное развитие муниципальной системы образования в соответствии с требованиями современной образовательной политики, потребностями личности и социально-экономического развития города Нижневартовска</w:t>
      </w:r>
    </w:p>
    <w:p w:rsidR="00971873" w:rsidRPr="0052766A" w:rsidRDefault="00971873" w:rsidP="00971873">
      <w:pPr>
        <w:ind w:firstLine="709"/>
      </w:pPr>
      <w:r w:rsidRPr="0052766A">
        <w:t>Задачи:</w:t>
      </w:r>
    </w:p>
    <w:p w:rsidR="00DA4D37" w:rsidRPr="0052766A" w:rsidRDefault="00DA4D37" w:rsidP="00DA4D37">
      <w:pPr>
        <w:jc w:val="both"/>
        <w:rPr>
          <w:bCs/>
        </w:rPr>
      </w:pPr>
      <w:r w:rsidRPr="0052766A">
        <w:rPr>
          <w:bCs/>
        </w:rPr>
        <w:t>1. С</w:t>
      </w:r>
      <w:r w:rsidRPr="0052766A">
        <w:t xml:space="preserve">овершенствование инфраструктуры образования и </w:t>
      </w:r>
      <w:r w:rsidRPr="0052766A">
        <w:rPr>
          <w:bCs/>
        </w:rPr>
        <w:t xml:space="preserve"> спектра образовательных услуг, </w:t>
      </w:r>
      <w:r w:rsidRPr="0052766A">
        <w:t>развитие современной образовательной среды,  обеспечивающей доступность, комплексную безопасность и комфортные условия образовательного процесса.</w:t>
      </w:r>
    </w:p>
    <w:p w:rsidR="00DA4D37" w:rsidRPr="0052766A" w:rsidRDefault="00DA4D37" w:rsidP="00DA4D37">
      <w:pPr>
        <w:jc w:val="both"/>
        <w:rPr>
          <w:bCs/>
        </w:rPr>
      </w:pPr>
      <w:r w:rsidRPr="0052766A">
        <w:t>2. Совершенствование систем управления на муниципальном и институциональном уровнях через внедрение  современных информационных технологий и оценку качества менеджмента.</w:t>
      </w:r>
    </w:p>
    <w:p w:rsidR="00DA4D37" w:rsidRPr="0052766A" w:rsidRDefault="00DA4D37" w:rsidP="00DA4D37">
      <w:pPr>
        <w:jc w:val="both"/>
        <w:rPr>
          <w:bCs/>
        </w:rPr>
      </w:pPr>
      <w:r w:rsidRPr="0052766A">
        <w:t>3. Совершенствование условий для развития здоровьесберегающей среды, обеспечивающей сохранение и укрепление здоровья обучающихся и воспитанников, формирование основ здорового образа жизни.</w:t>
      </w:r>
    </w:p>
    <w:p w:rsidR="00DA4D37" w:rsidRPr="0052766A" w:rsidRDefault="00DA4D37" w:rsidP="00DA4D37">
      <w:pPr>
        <w:pStyle w:val="u"/>
        <w:ind w:firstLine="0"/>
        <w:rPr>
          <w:bCs/>
        </w:rPr>
      </w:pPr>
      <w:r w:rsidRPr="0052766A">
        <w:rPr>
          <w:bCs/>
        </w:rPr>
        <w:t>4. Усиление ориентации системы образования на развитие индивидуальных способностей, поддержку детской одаренности и социальной успешности каждого обучающегося и воспитанника.</w:t>
      </w:r>
    </w:p>
    <w:p w:rsidR="00DA4D37" w:rsidRPr="0052766A" w:rsidRDefault="00DA4D37" w:rsidP="00B4429C">
      <w:r w:rsidRPr="0052766A">
        <w:rPr>
          <w:bCs/>
        </w:rPr>
        <w:t xml:space="preserve">5. Создание условий  для поддержки инновационной деятельности в образовательных </w:t>
      </w:r>
      <w:smartTag w:uri="urn:schemas-microsoft-com:office:smarttags" w:element="PersonName">
        <w:r w:rsidRPr="0052766A">
          <w:rPr>
            <w:bCs/>
          </w:rPr>
          <w:t>учреждения</w:t>
        </w:r>
      </w:smartTag>
      <w:r w:rsidRPr="0052766A">
        <w:rPr>
          <w:bCs/>
        </w:rPr>
        <w:t>х и  развития кадрового потенциала</w:t>
      </w:r>
    </w:p>
    <w:p w:rsidR="00DA4D37" w:rsidRPr="0052766A" w:rsidRDefault="00DA4D37" w:rsidP="00971873">
      <w:pPr>
        <w:ind w:firstLine="709"/>
      </w:pPr>
    </w:p>
    <w:p w:rsidR="00971873" w:rsidRPr="0052766A" w:rsidRDefault="00971873" w:rsidP="00AD7AA3">
      <w:pPr>
        <w:ind w:firstLine="709"/>
        <w:jc w:val="both"/>
      </w:pPr>
      <w:r w:rsidRPr="0052766A">
        <w:t>201</w:t>
      </w:r>
      <w:r w:rsidR="00DA4D37" w:rsidRPr="0052766A">
        <w:t>2</w:t>
      </w:r>
      <w:r w:rsidRPr="0052766A">
        <w:t xml:space="preserve"> год –</w:t>
      </w:r>
      <w:r w:rsidR="00AD7AA3" w:rsidRPr="0052766A">
        <w:t xml:space="preserve"> </w:t>
      </w:r>
      <w:r w:rsidR="00DA4D37" w:rsidRPr="0052766A">
        <w:t>первый этап реализации Программы</w:t>
      </w:r>
      <w:r w:rsidRPr="0052766A">
        <w:t xml:space="preserve">. В соответствии с </w:t>
      </w:r>
      <w:r w:rsidR="00AD7AA3" w:rsidRPr="0052766A">
        <w:t>ресурсным обеспечением</w:t>
      </w:r>
      <w:r w:rsidRPr="0052766A">
        <w:t xml:space="preserve">  реализуется комплекс мероприятий, обеспечивающих достижение поставленных задач.</w:t>
      </w:r>
    </w:p>
    <w:p w:rsidR="00971873" w:rsidRPr="0052766A" w:rsidRDefault="00971873" w:rsidP="00971873">
      <w:pPr>
        <w:ind w:firstLine="709"/>
      </w:pPr>
    </w:p>
    <w:p w:rsidR="00316FD0" w:rsidRPr="0052766A" w:rsidRDefault="00971873" w:rsidP="00971873">
      <w:pPr>
        <w:ind w:firstLine="709"/>
        <w:jc w:val="center"/>
        <w:rPr>
          <w:b/>
        </w:rPr>
      </w:pPr>
      <w:r w:rsidRPr="0052766A">
        <w:rPr>
          <w:b/>
        </w:rPr>
        <w:t>В рамках реализации долгосрочной целевой программы «Развитие образования города Нижневартовска на 20</w:t>
      </w:r>
      <w:r w:rsidR="00AD7AA3" w:rsidRPr="0052766A">
        <w:rPr>
          <w:b/>
        </w:rPr>
        <w:t>12</w:t>
      </w:r>
      <w:r w:rsidRPr="0052766A">
        <w:rPr>
          <w:b/>
        </w:rPr>
        <w:t>-201</w:t>
      </w:r>
      <w:r w:rsidR="00AD7AA3" w:rsidRPr="0052766A">
        <w:rPr>
          <w:b/>
        </w:rPr>
        <w:t>4</w:t>
      </w:r>
      <w:r w:rsidRPr="0052766A">
        <w:rPr>
          <w:b/>
        </w:rPr>
        <w:t xml:space="preserve"> годы» </w:t>
      </w:r>
    </w:p>
    <w:p w:rsidR="00971873" w:rsidRPr="0052766A" w:rsidRDefault="00971873" w:rsidP="00971873">
      <w:pPr>
        <w:ind w:firstLine="709"/>
        <w:jc w:val="center"/>
        <w:rPr>
          <w:b/>
        </w:rPr>
      </w:pPr>
      <w:r w:rsidRPr="0052766A">
        <w:rPr>
          <w:b/>
        </w:rPr>
        <w:t>за</w:t>
      </w:r>
      <w:r w:rsidR="00AD7AA3" w:rsidRPr="0052766A">
        <w:rPr>
          <w:b/>
        </w:rPr>
        <w:t xml:space="preserve"> 1 квартал</w:t>
      </w:r>
      <w:r w:rsidRPr="0052766A">
        <w:rPr>
          <w:b/>
        </w:rPr>
        <w:t xml:space="preserve"> 201</w:t>
      </w:r>
      <w:r w:rsidR="00AD7AA3" w:rsidRPr="0052766A">
        <w:rPr>
          <w:b/>
        </w:rPr>
        <w:t>2</w:t>
      </w:r>
      <w:r w:rsidRPr="0052766A">
        <w:rPr>
          <w:b/>
        </w:rPr>
        <w:t xml:space="preserve"> год</w:t>
      </w:r>
      <w:r w:rsidR="00AD7AA3" w:rsidRPr="0052766A">
        <w:rPr>
          <w:b/>
        </w:rPr>
        <w:t>а</w:t>
      </w:r>
      <w:r w:rsidRPr="0052766A">
        <w:rPr>
          <w:b/>
        </w:rPr>
        <w:t xml:space="preserve"> выполнены следующие мероприятия.</w:t>
      </w:r>
    </w:p>
    <w:p w:rsidR="00971873" w:rsidRPr="0052766A" w:rsidRDefault="00971873" w:rsidP="00971873">
      <w:pPr>
        <w:pStyle w:val="xl24"/>
        <w:spacing w:before="0" w:beforeAutospacing="0" w:after="0" w:afterAutospacing="0"/>
        <w:textAlignment w:val="auto"/>
        <w:rPr>
          <w:b/>
        </w:rPr>
      </w:pPr>
      <w:r w:rsidRPr="0052766A">
        <w:rPr>
          <w:b/>
        </w:rPr>
        <w:t xml:space="preserve">  </w:t>
      </w:r>
    </w:p>
    <w:p w:rsidR="00971873" w:rsidRPr="0052766A" w:rsidRDefault="00971873" w:rsidP="00971873">
      <w:pPr>
        <w:pStyle w:val="xl24"/>
        <w:spacing w:before="0" w:beforeAutospacing="0" w:after="0" w:afterAutospacing="0"/>
        <w:jc w:val="both"/>
        <w:textAlignment w:val="auto"/>
      </w:pPr>
      <w:r w:rsidRPr="0052766A">
        <w:t>Уточненный план на</w:t>
      </w:r>
      <w:r w:rsidR="00AD7AA3" w:rsidRPr="0052766A">
        <w:t xml:space="preserve"> </w:t>
      </w:r>
      <w:r w:rsidRPr="0052766A">
        <w:t>201</w:t>
      </w:r>
      <w:r w:rsidR="006A3DB2" w:rsidRPr="0052766A">
        <w:t>2</w:t>
      </w:r>
      <w:r w:rsidRPr="0052766A">
        <w:t xml:space="preserve"> год  составил  </w:t>
      </w:r>
      <w:r w:rsidR="006A3DB2" w:rsidRPr="0052766A">
        <w:t>47 072</w:t>
      </w:r>
      <w:r w:rsidRPr="0052766A">
        <w:t>,</w:t>
      </w:r>
      <w:r w:rsidR="006A3DB2" w:rsidRPr="0052766A">
        <w:t>0</w:t>
      </w:r>
      <w:r w:rsidRPr="0052766A">
        <w:t xml:space="preserve"> тыс. рублей на следующие мероприятия:</w:t>
      </w:r>
    </w:p>
    <w:p w:rsidR="00971873" w:rsidRPr="0052766A" w:rsidRDefault="006A3DB2" w:rsidP="00971873">
      <w:pPr>
        <w:pStyle w:val="xl24"/>
        <w:spacing w:before="0" w:beforeAutospacing="0" w:after="0" w:afterAutospacing="0"/>
        <w:jc w:val="both"/>
        <w:textAlignment w:val="auto"/>
      </w:pPr>
      <w:r w:rsidRPr="0052766A">
        <w:t>К</w:t>
      </w:r>
      <w:r w:rsidR="00971873" w:rsidRPr="0052766A">
        <w:t xml:space="preserve">ассовое исполнение </w:t>
      </w:r>
      <w:r w:rsidRPr="0052766A">
        <w:t xml:space="preserve">за 1 квартал 2012 </w:t>
      </w:r>
      <w:r w:rsidR="00971873" w:rsidRPr="0052766A">
        <w:t xml:space="preserve">составило – </w:t>
      </w:r>
      <w:r w:rsidRPr="0052766A">
        <w:t xml:space="preserve">1 538,0 </w:t>
      </w:r>
      <w:r w:rsidR="00971873" w:rsidRPr="0052766A">
        <w:t>тыс. рублей. Исполнение от годовой суммы  -</w:t>
      </w:r>
      <w:r w:rsidR="00BE5563" w:rsidRPr="0052766A">
        <w:t xml:space="preserve"> 3,3</w:t>
      </w:r>
      <w:r w:rsidR="00971873" w:rsidRPr="0052766A">
        <w:t xml:space="preserve">%. </w:t>
      </w:r>
    </w:p>
    <w:p w:rsidR="00971873" w:rsidRPr="0052766A" w:rsidRDefault="00971873" w:rsidP="00971873">
      <w:pPr>
        <w:pStyle w:val="xl24"/>
        <w:spacing w:before="0" w:beforeAutospacing="0" w:after="0" w:afterAutospacing="0"/>
        <w:jc w:val="both"/>
        <w:textAlignment w:val="auto"/>
        <w:rPr>
          <w:b/>
          <w:color w:val="FF6600"/>
        </w:rPr>
      </w:pPr>
    </w:p>
    <w:p w:rsidR="00BE5563" w:rsidRPr="0052766A" w:rsidRDefault="00316FD0" w:rsidP="00316FD0">
      <w:pPr>
        <w:pStyle w:val="u"/>
        <w:ind w:firstLine="0"/>
        <w:rPr>
          <w:bCs/>
        </w:rPr>
      </w:pPr>
      <w:r w:rsidRPr="0052766A">
        <w:rPr>
          <w:bCs/>
        </w:rPr>
        <w:t xml:space="preserve">По направлению </w:t>
      </w:r>
      <w:r w:rsidRPr="0052766A">
        <w:rPr>
          <w:b/>
          <w:bCs/>
        </w:rPr>
        <w:t>«</w:t>
      </w:r>
      <w:r w:rsidR="00BE5563" w:rsidRPr="0052766A">
        <w:rPr>
          <w:b/>
          <w:bCs/>
        </w:rPr>
        <w:t>Усиление ориентации системы образования на развитие индивидуальных способностей, поддержку детской одаренности и социальной успешности каждого обучающегося и воспитанника</w:t>
      </w:r>
      <w:r w:rsidRPr="0052766A">
        <w:rPr>
          <w:b/>
          <w:bCs/>
        </w:rPr>
        <w:t>»</w:t>
      </w:r>
      <w:r w:rsidR="00417DAE" w:rsidRPr="0052766A">
        <w:rPr>
          <w:bCs/>
        </w:rPr>
        <w:t xml:space="preserve"> </w:t>
      </w:r>
      <w:r w:rsidR="005940CC" w:rsidRPr="0052766A">
        <w:rPr>
          <w:bCs/>
        </w:rPr>
        <w:t>кассовое исполнение</w:t>
      </w:r>
      <w:r w:rsidR="00417DAE" w:rsidRPr="0052766A">
        <w:rPr>
          <w:bCs/>
        </w:rPr>
        <w:t xml:space="preserve"> составило  523,6 тыс. рублей</w:t>
      </w:r>
      <w:r w:rsidR="00BE5563" w:rsidRPr="0052766A">
        <w:rPr>
          <w:bCs/>
        </w:rPr>
        <w:t>.</w:t>
      </w:r>
    </w:p>
    <w:p w:rsidR="004C49C9" w:rsidRPr="0052766A" w:rsidRDefault="00417DAE" w:rsidP="004C49C9">
      <w:pPr>
        <w:autoSpaceDE w:val="0"/>
        <w:autoSpaceDN w:val="0"/>
        <w:adjustRightInd w:val="0"/>
        <w:jc w:val="both"/>
        <w:rPr>
          <w:bCs/>
        </w:rPr>
      </w:pPr>
      <w:r w:rsidRPr="0052766A">
        <w:rPr>
          <w:bCs/>
        </w:rPr>
        <w:t xml:space="preserve">1.  27.02.2012г. на базе МБОУ «Гимназия №1» состоялась городская акция социальных проектов «Я – гражданин России». В акции приняли участие обучающиеся из 30 образовательных учреждений города, которые представили 50 социально-значимых проектов по </w:t>
      </w:r>
      <w:r w:rsidRPr="0052766A">
        <w:t xml:space="preserve"> номинациям «Есть идея» и «Проверка в деле». По результатам публичных презентаций проектов победителями и призерами стали</w:t>
      </w:r>
      <w:r w:rsidR="006F3726" w:rsidRPr="0052766A">
        <w:t>: в н</w:t>
      </w:r>
      <w:r w:rsidRPr="0052766A">
        <w:rPr>
          <w:bCs/>
        </w:rPr>
        <w:t>оминаци</w:t>
      </w:r>
      <w:r w:rsidR="006F3726" w:rsidRPr="0052766A">
        <w:rPr>
          <w:bCs/>
        </w:rPr>
        <w:t>и</w:t>
      </w:r>
      <w:r w:rsidRPr="0052766A">
        <w:rPr>
          <w:bCs/>
        </w:rPr>
        <w:t xml:space="preserve"> «Есть идея»</w:t>
      </w:r>
      <w:r w:rsidR="006F3726" w:rsidRPr="0052766A">
        <w:rPr>
          <w:bCs/>
        </w:rPr>
        <w:t xml:space="preserve"> 4 общеобразовательных учреждения (</w:t>
      </w:r>
      <w:r w:rsidR="004C49C9" w:rsidRPr="0052766A">
        <w:rPr>
          <w:bCs/>
        </w:rPr>
        <w:t>МБОУ «Лицей №2»,</w:t>
      </w:r>
      <w:r w:rsidR="006F3726" w:rsidRPr="0052766A">
        <w:rPr>
          <w:bCs/>
        </w:rPr>
        <w:t xml:space="preserve"> </w:t>
      </w:r>
      <w:r w:rsidR="004C49C9" w:rsidRPr="0052766A">
        <w:rPr>
          <w:bCs/>
        </w:rPr>
        <w:t>МБОУ «СОШ №42», МБОУ «СОШ №30</w:t>
      </w:r>
      <w:r w:rsidR="006F3726" w:rsidRPr="0052766A">
        <w:rPr>
          <w:bCs/>
        </w:rPr>
        <w:t xml:space="preserve">», </w:t>
      </w:r>
      <w:r w:rsidR="004C49C9" w:rsidRPr="0052766A">
        <w:rPr>
          <w:bCs/>
        </w:rPr>
        <w:t>МБОУ «СОШ №43»</w:t>
      </w:r>
      <w:r w:rsidR="006F3726" w:rsidRPr="0052766A">
        <w:rPr>
          <w:bCs/>
        </w:rPr>
        <w:t>);</w:t>
      </w:r>
    </w:p>
    <w:p w:rsidR="004C49C9" w:rsidRPr="0052766A" w:rsidRDefault="006F3726" w:rsidP="006F3726">
      <w:pPr>
        <w:autoSpaceDE w:val="0"/>
        <w:autoSpaceDN w:val="0"/>
        <w:adjustRightInd w:val="0"/>
        <w:rPr>
          <w:bCs/>
        </w:rPr>
      </w:pPr>
      <w:r w:rsidRPr="0052766A">
        <w:rPr>
          <w:bCs/>
        </w:rPr>
        <w:t>в н</w:t>
      </w:r>
      <w:r w:rsidR="004C49C9" w:rsidRPr="0052766A">
        <w:rPr>
          <w:bCs/>
        </w:rPr>
        <w:t>оминаци</w:t>
      </w:r>
      <w:r w:rsidRPr="0052766A">
        <w:rPr>
          <w:bCs/>
        </w:rPr>
        <w:t>и</w:t>
      </w:r>
      <w:r w:rsidR="004C49C9" w:rsidRPr="0052766A">
        <w:rPr>
          <w:bCs/>
        </w:rPr>
        <w:t xml:space="preserve"> «Проверка в деле»</w:t>
      </w:r>
      <w:r w:rsidRPr="0052766A">
        <w:rPr>
          <w:bCs/>
        </w:rPr>
        <w:t xml:space="preserve"> 3 общеобразовательных учреждения (</w:t>
      </w:r>
      <w:r w:rsidR="004C49C9" w:rsidRPr="0052766A">
        <w:rPr>
          <w:bCs/>
        </w:rPr>
        <w:t>МБОУ «СОШ №15 »</w:t>
      </w:r>
      <w:r w:rsidRPr="0052766A">
        <w:rPr>
          <w:bCs/>
        </w:rPr>
        <w:t xml:space="preserve">, </w:t>
      </w:r>
      <w:r w:rsidR="004C49C9" w:rsidRPr="0052766A">
        <w:rPr>
          <w:bCs/>
        </w:rPr>
        <w:t>МБОУ «СОШ №32»</w:t>
      </w:r>
      <w:r w:rsidRPr="0052766A">
        <w:rPr>
          <w:bCs/>
        </w:rPr>
        <w:t xml:space="preserve">, </w:t>
      </w:r>
      <w:r w:rsidR="004C49C9" w:rsidRPr="0052766A">
        <w:rPr>
          <w:bCs/>
        </w:rPr>
        <w:t>МБОУ «СОШ №22»</w:t>
      </w:r>
      <w:r w:rsidRPr="0052766A">
        <w:rPr>
          <w:bCs/>
        </w:rPr>
        <w:t>)</w:t>
      </w:r>
      <w:r w:rsidR="004C49C9" w:rsidRPr="0052766A">
        <w:rPr>
          <w:bCs/>
        </w:rPr>
        <w:t xml:space="preserve">. </w:t>
      </w:r>
    </w:p>
    <w:p w:rsidR="004C49C9" w:rsidRPr="0052766A" w:rsidRDefault="00417DAE" w:rsidP="004C49C9">
      <w:pPr>
        <w:jc w:val="both"/>
      </w:pPr>
      <w:r w:rsidRPr="0052766A">
        <w:rPr>
          <w:bCs/>
        </w:rPr>
        <w:t xml:space="preserve">2. </w:t>
      </w:r>
      <w:r w:rsidR="004C49C9" w:rsidRPr="0052766A">
        <w:rPr>
          <w:bCs/>
        </w:rPr>
        <w:t>165 обучающихся из 30 общеобразовательных учреждений города</w:t>
      </w:r>
      <w:r w:rsidR="004C49C9" w:rsidRPr="0052766A">
        <w:t xml:space="preserve"> Нижневартовска </w:t>
      </w:r>
      <w:r w:rsidR="004C49C9" w:rsidRPr="0052766A">
        <w:rPr>
          <w:bCs/>
        </w:rPr>
        <w:t xml:space="preserve">приняли участие (январь-февраль 2012г.) в </w:t>
      </w:r>
      <w:r w:rsidR="004C49C9" w:rsidRPr="0052766A">
        <w:t xml:space="preserve">региональном  этапе всероссийской олимпиады школьников на </w:t>
      </w:r>
      <w:r w:rsidR="004C49C9" w:rsidRPr="0052766A">
        <w:lastRenderedPageBreak/>
        <w:t xml:space="preserve">территории </w:t>
      </w:r>
      <w:proofErr w:type="spellStart"/>
      <w:r w:rsidR="004C49C9" w:rsidRPr="0052766A">
        <w:t>ХМАО-Югры</w:t>
      </w:r>
      <w:proofErr w:type="spellEnd"/>
      <w:r w:rsidR="004C49C9" w:rsidRPr="0052766A">
        <w:rPr>
          <w:bCs/>
        </w:rPr>
        <w:t xml:space="preserve">, </w:t>
      </w:r>
      <w:r w:rsidR="004C49C9" w:rsidRPr="0052766A">
        <w:t xml:space="preserve">что составило 72% от числа победителей и призеров муниципального этапа. </w:t>
      </w:r>
    </w:p>
    <w:p w:rsidR="004C49C9" w:rsidRPr="0052766A" w:rsidRDefault="004C49C9" w:rsidP="004C49C9">
      <w:pPr>
        <w:jc w:val="both"/>
      </w:pPr>
      <w:r w:rsidRPr="0052766A">
        <w:t xml:space="preserve">Награждены </w:t>
      </w:r>
      <w:r w:rsidRPr="0052766A">
        <w:rPr>
          <w:b/>
        </w:rPr>
        <w:t>22</w:t>
      </w:r>
      <w:r w:rsidRPr="0052766A">
        <w:t xml:space="preserve"> обучающихся: </w:t>
      </w:r>
    </w:p>
    <w:p w:rsidR="004C49C9" w:rsidRPr="0052766A" w:rsidRDefault="004C49C9" w:rsidP="004C49C9">
      <w:pPr>
        <w:jc w:val="both"/>
      </w:pPr>
      <w:r w:rsidRPr="0052766A">
        <w:t>- 1 место – 3 обучающихся,</w:t>
      </w:r>
    </w:p>
    <w:p w:rsidR="004C49C9" w:rsidRPr="0052766A" w:rsidRDefault="004C49C9" w:rsidP="004C49C9">
      <w:pPr>
        <w:jc w:val="both"/>
      </w:pPr>
      <w:r w:rsidRPr="0052766A">
        <w:t>- 2 место – 11 обучающихся,</w:t>
      </w:r>
    </w:p>
    <w:p w:rsidR="004C49C9" w:rsidRPr="0052766A" w:rsidRDefault="004C49C9" w:rsidP="004C49C9">
      <w:pPr>
        <w:jc w:val="both"/>
      </w:pPr>
      <w:r w:rsidRPr="0052766A">
        <w:t>- 3 место – 8  обучающихся,</w:t>
      </w:r>
    </w:p>
    <w:p w:rsidR="004C49C9" w:rsidRPr="0052766A" w:rsidRDefault="004C49C9" w:rsidP="004C49C9">
      <w:pPr>
        <w:jc w:val="both"/>
      </w:pPr>
      <w:r w:rsidRPr="0052766A">
        <w:t>- Благодарственными письмами Д</w:t>
      </w:r>
      <w:r w:rsidR="00AA215E" w:rsidRPr="0052766A">
        <w:t xml:space="preserve">епартамента образования и молодёжной политики </w:t>
      </w:r>
      <w:proofErr w:type="spellStart"/>
      <w:r w:rsidR="00AA215E" w:rsidRPr="0052766A">
        <w:t>ХМАО-Югры</w:t>
      </w:r>
      <w:proofErr w:type="spellEnd"/>
      <w:r w:rsidRPr="0052766A">
        <w:t xml:space="preserve"> – 4  обучающихся.</w:t>
      </w:r>
    </w:p>
    <w:p w:rsidR="00504558" w:rsidRPr="0052766A" w:rsidRDefault="00504558" w:rsidP="00504558">
      <w:pPr>
        <w:rPr>
          <w:bCs/>
        </w:rPr>
      </w:pPr>
    </w:p>
    <w:p w:rsidR="005940CC" w:rsidRPr="0052766A" w:rsidRDefault="00316FD0" w:rsidP="00316FD0">
      <w:pPr>
        <w:jc w:val="both"/>
        <w:rPr>
          <w:bCs/>
        </w:rPr>
      </w:pPr>
      <w:r w:rsidRPr="0052766A">
        <w:rPr>
          <w:bCs/>
        </w:rPr>
        <w:t xml:space="preserve">По направлению </w:t>
      </w:r>
      <w:r w:rsidRPr="0052766A">
        <w:rPr>
          <w:b/>
          <w:bCs/>
        </w:rPr>
        <w:t>«</w:t>
      </w:r>
      <w:r w:rsidR="00504558" w:rsidRPr="0052766A">
        <w:rPr>
          <w:b/>
          <w:bCs/>
        </w:rPr>
        <w:t xml:space="preserve">Создание условий  для поддержки инновационной деятельности в образовательных </w:t>
      </w:r>
      <w:smartTag w:uri="urn:schemas-microsoft-com:office:smarttags" w:element="PersonName">
        <w:r w:rsidR="00504558" w:rsidRPr="0052766A">
          <w:rPr>
            <w:b/>
            <w:bCs/>
          </w:rPr>
          <w:t>учреждения</w:t>
        </w:r>
      </w:smartTag>
      <w:r w:rsidR="00504558" w:rsidRPr="0052766A">
        <w:rPr>
          <w:b/>
          <w:bCs/>
        </w:rPr>
        <w:t>х и  развития кадрового потенциала</w:t>
      </w:r>
      <w:r w:rsidRPr="0052766A">
        <w:rPr>
          <w:b/>
          <w:bCs/>
        </w:rPr>
        <w:t>»</w:t>
      </w:r>
      <w:r w:rsidR="00504558" w:rsidRPr="0052766A">
        <w:rPr>
          <w:bCs/>
        </w:rPr>
        <w:t xml:space="preserve"> </w:t>
      </w:r>
      <w:r w:rsidR="005940CC" w:rsidRPr="0052766A">
        <w:rPr>
          <w:bCs/>
        </w:rPr>
        <w:t xml:space="preserve">кассовое исполнение </w:t>
      </w:r>
      <w:r w:rsidR="00504558" w:rsidRPr="0052766A">
        <w:rPr>
          <w:bCs/>
        </w:rPr>
        <w:t>составило 1 059,4 тыс. рублей.</w:t>
      </w:r>
    </w:p>
    <w:p w:rsidR="005940CC" w:rsidRPr="0052766A" w:rsidRDefault="005940CC" w:rsidP="005940CC">
      <w:pPr>
        <w:jc w:val="both"/>
      </w:pPr>
    </w:p>
    <w:p w:rsidR="005940CC" w:rsidRPr="0052766A" w:rsidRDefault="005940CC" w:rsidP="005940CC">
      <w:pPr>
        <w:jc w:val="both"/>
      </w:pPr>
      <w:r w:rsidRPr="0052766A">
        <w:t xml:space="preserve">1. С 26 по 30 марта в г.Ханты-Мансийске состоялись региональные этапы  всероссийских конкурсов  профессионального мастерства в сфере образования Ханты-Мансийского автономного округа – Югры «Педагог года Югры – 2012». </w:t>
      </w:r>
    </w:p>
    <w:p w:rsidR="005940CC" w:rsidRPr="0052766A" w:rsidRDefault="005940CC" w:rsidP="005940CC">
      <w:pPr>
        <w:jc w:val="both"/>
      </w:pPr>
      <w:r w:rsidRPr="0052766A">
        <w:t>От города Нижневартовска в конкурсах принимали участие  победители и призеры городского конкурса профессионального мастерства «Педагог года города Нижневартовска – 2012»:</w:t>
      </w:r>
    </w:p>
    <w:p w:rsidR="005940CC" w:rsidRPr="0052766A" w:rsidRDefault="005940CC" w:rsidP="005940CC">
      <w:pPr>
        <w:jc w:val="both"/>
      </w:pPr>
      <w:r w:rsidRPr="0052766A">
        <w:t xml:space="preserve">- Сергеева Екатерина Игоревна, учитель русского языка и литературы МБОУ «СОШ №29» в номинации «Учитель года </w:t>
      </w:r>
      <w:proofErr w:type="spellStart"/>
      <w:r w:rsidRPr="0052766A">
        <w:t>ХМАО-Югры</w:t>
      </w:r>
      <w:proofErr w:type="spellEnd"/>
      <w:r w:rsidRPr="0052766A">
        <w:t xml:space="preserve"> – 2012»;</w:t>
      </w:r>
    </w:p>
    <w:p w:rsidR="005940CC" w:rsidRPr="0052766A" w:rsidRDefault="005940CC" w:rsidP="005940CC">
      <w:pPr>
        <w:jc w:val="both"/>
      </w:pPr>
      <w:r w:rsidRPr="0052766A">
        <w:t xml:space="preserve">- Болдырева Людмила Львовна, инструктор по физическому воспитанию МБДОУ ДСКВ №30, в номинации «Воспитатель дошкольного образовательного учреждения </w:t>
      </w:r>
      <w:proofErr w:type="spellStart"/>
      <w:r w:rsidRPr="0052766A">
        <w:t>ХМАО-Югры</w:t>
      </w:r>
      <w:proofErr w:type="spellEnd"/>
      <w:r w:rsidRPr="0052766A">
        <w:t xml:space="preserve"> – 2012»;</w:t>
      </w:r>
    </w:p>
    <w:p w:rsidR="005940CC" w:rsidRPr="0052766A" w:rsidRDefault="005940CC" w:rsidP="005940CC">
      <w:pPr>
        <w:jc w:val="both"/>
      </w:pPr>
      <w:r w:rsidRPr="0052766A">
        <w:t>- Лебедев Вячеслав Олегович, педагог дополнительного образования МОУДОД «Центр детского творчества», в номинации «Сердце отдаю детям – 2012»;</w:t>
      </w:r>
    </w:p>
    <w:p w:rsidR="005940CC" w:rsidRPr="0052766A" w:rsidRDefault="005940CC" w:rsidP="005940CC">
      <w:pPr>
        <w:jc w:val="both"/>
      </w:pPr>
      <w:r w:rsidRPr="0052766A">
        <w:t xml:space="preserve">- </w:t>
      </w:r>
      <w:proofErr w:type="spellStart"/>
      <w:r w:rsidRPr="0052766A">
        <w:t>Алтынбаева</w:t>
      </w:r>
      <w:proofErr w:type="spellEnd"/>
      <w:r w:rsidRPr="0052766A">
        <w:t xml:space="preserve"> Елена Альбертовна, педагог-психолог МБДОУ ЦРР-ДС №71, в номинации «Педагог-психолог года </w:t>
      </w:r>
      <w:proofErr w:type="spellStart"/>
      <w:r w:rsidRPr="0052766A">
        <w:t>ХМАО-Югра</w:t>
      </w:r>
      <w:proofErr w:type="spellEnd"/>
      <w:r w:rsidRPr="0052766A">
        <w:t xml:space="preserve"> – 2012». </w:t>
      </w:r>
    </w:p>
    <w:p w:rsidR="005940CC" w:rsidRPr="0052766A" w:rsidRDefault="005940CC" w:rsidP="005940CC">
      <w:pPr>
        <w:jc w:val="both"/>
      </w:pPr>
      <w:r w:rsidRPr="0052766A">
        <w:t xml:space="preserve">По итогам участия </w:t>
      </w:r>
      <w:r w:rsidR="00AA215E" w:rsidRPr="0052766A">
        <w:t xml:space="preserve">в конкурсе </w:t>
      </w:r>
      <w:r w:rsidRPr="0052766A">
        <w:t>Лебедев В.О.</w:t>
      </w:r>
      <w:r w:rsidR="00AA215E" w:rsidRPr="0052766A">
        <w:t xml:space="preserve"> и </w:t>
      </w:r>
      <w:r w:rsidRPr="0052766A">
        <w:t xml:space="preserve"> </w:t>
      </w:r>
      <w:proofErr w:type="spellStart"/>
      <w:r w:rsidRPr="0052766A">
        <w:t>Алтынбаева</w:t>
      </w:r>
      <w:proofErr w:type="spellEnd"/>
      <w:r w:rsidRPr="0052766A">
        <w:t xml:space="preserve"> Е.А. </w:t>
      </w:r>
      <w:r w:rsidR="00AA215E" w:rsidRPr="0052766A">
        <w:t>заняли 1 место и стали</w:t>
      </w:r>
      <w:r w:rsidRPr="0052766A">
        <w:t xml:space="preserve"> победител</w:t>
      </w:r>
      <w:r w:rsidR="00AA215E" w:rsidRPr="0052766A">
        <w:t>ями</w:t>
      </w:r>
      <w:r w:rsidRPr="0052766A">
        <w:t xml:space="preserve"> в номинаци</w:t>
      </w:r>
      <w:r w:rsidR="00AA215E" w:rsidRPr="0052766A">
        <w:t>ях «Сердце отдаю детям - 2012» и</w:t>
      </w:r>
      <w:r w:rsidRPr="0052766A">
        <w:t xml:space="preserve"> «Педагог-психолог года </w:t>
      </w:r>
      <w:proofErr w:type="spellStart"/>
      <w:r w:rsidRPr="0052766A">
        <w:t>ХМАО-Югры</w:t>
      </w:r>
      <w:proofErr w:type="spellEnd"/>
      <w:r w:rsidRPr="0052766A">
        <w:t xml:space="preserve"> – 2012»</w:t>
      </w:r>
      <w:r w:rsidR="00AA215E" w:rsidRPr="0052766A">
        <w:t xml:space="preserve"> </w:t>
      </w:r>
      <w:proofErr w:type="spellStart"/>
      <w:r w:rsidR="00AA215E" w:rsidRPr="0052766A">
        <w:t>соответсвенно</w:t>
      </w:r>
      <w:proofErr w:type="spellEnd"/>
      <w:r w:rsidRPr="0052766A">
        <w:t>.</w:t>
      </w:r>
    </w:p>
    <w:p w:rsidR="005940CC" w:rsidRPr="0052766A" w:rsidRDefault="005940CC" w:rsidP="005940CC">
      <w:pPr>
        <w:jc w:val="both"/>
      </w:pPr>
      <w:r w:rsidRPr="0052766A">
        <w:t xml:space="preserve">2.  В период с 07.02.2012г. по 30.03.2012 на базе МБУ «Центр развития образования» проведен  городской конкурс «Лучший школьный библиотекарь – 2012». В конкурсе приняли участие 22 работника школьных библиотек. </w:t>
      </w:r>
    </w:p>
    <w:p w:rsidR="005940CC" w:rsidRPr="0052766A" w:rsidRDefault="005940CC" w:rsidP="005940CC">
      <w:pPr>
        <w:spacing w:after="120"/>
        <w:jc w:val="both"/>
      </w:pPr>
      <w:r w:rsidRPr="0052766A">
        <w:t xml:space="preserve">3. С 14.02.2012 по 18.04.2012. </w:t>
      </w:r>
      <w:r w:rsidR="00AA215E" w:rsidRPr="0052766A">
        <w:t>состоялся</w:t>
      </w:r>
      <w:r w:rsidRPr="0052766A">
        <w:t xml:space="preserve"> городской конкурс среди педагогических работников на лучшую разработку цифровых образовательных ресурсов «А я делаю так! – 2012».</w:t>
      </w:r>
      <w:r w:rsidR="00AA215E" w:rsidRPr="0052766A">
        <w:t xml:space="preserve"> </w:t>
      </w:r>
      <w:r w:rsidRPr="0052766A">
        <w:t>В заочном этапе Конкурса приняли участие 25 педагогов начальных классов, которые внедряют ФГОС второго поколения начального общего образования, что составляет 0,07% от общего числа педагогических работников.</w:t>
      </w:r>
    </w:p>
    <w:p w:rsidR="005940CC" w:rsidRPr="0052766A" w:rsidRDefault="005940CC" w:rsidP="005940CC">
      <w:pPr>
        <w:spacing w:after="120"/>
        <w:jc w:val="both"/>
      </w:pPr>
      <w:r w:rsidRPr="0052766A">
        <w:t xml:space="preserve">В очном этапе конкурса приняли участие 13 педагогов начальных классов, для которых была организована Весенняя школа педагогов по теме «Организация образовательного процесса посредством сервисов сети Интернет (СДО </w:t>
      </w:r>
      <w:proofErr w:type="spellStart"/>
      <w:r w:rsidRPr="0052766A">
        <w:rPr>
          <w:lang w:val="en-US"/>
        </w:rPr>
        <w:t>Moodle</w:t>
      </w:r>
      <w:proofErr w:type="spellEnd"/>
      <w:r w:rsidRPr="0052766A">
        <w:t>)».</w:t>
      </w:r>
    </w:p>
    <w:p w:rsidR="005940CC" w:rsidRPr="0052766A" w:rsidRDefault="005940CC" w:rsidP="005940CC">
      <w:pPr>
        <w:autoSpaceDE w:val="0"/>
        <w:autoSpaceDN w:val="0"/>
        <w:adjustRightInd w:val="0"/>
        <w:jc w:val="both"/>
        <w:rPr>
          <w:bCs/>
        </w:rPr>
      </w:pPr>
      <w:r w:rsidRPr="0052766A">
        <w:t xml:space="preserve">4. </w:t>
      </w:r>
      <w:r w:rsidRPr="0052766A">
        <w:rPr>
          <w:bCs/>
        </w:rPr>
        <w:t xml:space="preserve">С 15.03.2012 по 22.03.2012 проводился конкурсный отбор общеобразовательных учреждений, реализующих инновационные проекты, на присвоение статуса стажерской площадки. В конкурсном отборе приняли участие 8 общеобразовательных учреждений. По итогам работы экспертной комиссии победителем и призерами конкурса стали общеобразовательные учреждения, которые были награждены денежными премиями на </w:t>
      </w:r>
      <w:r w:rsidRPr="0052766A">
        <w:t xml:space="preserve"> </w:t>
      </w:r>
      <w:r w:rsidRPr="0052766A">
        <w:rPr>
          <w:bCs/>
        </w:rPr>
        <w:t>реализацию инновационного проекта и тиражирование инновационного продукта:</w:t>
      </w:r>
    </w:p>
    <w:p w:rsidR="005940CC" w:rsidRPr="0052766A" w:rsidRDefault="005940CC" w:rsidP="005940CC">
      <w:pPr>
        <w:autoSpaceDE w:val="0"/>
        <w:autoSpaceDN w:val="0"/>
        <w:adjustRightInd w:val="0"/>
        <w:jc w:val="both"/>
        <w:rPr>
          <w:bCs/>
        </w:rPr>
      </w:pPr>
      <w:r w:rsidRPr="0052766A">
        <w:rPr>
          <w:bCs/>
        </w:rPr>
        <w:t>1 место – МБОУ «Средняя общеобразовательная школа №32» (</w:t>
      </w:r>
      <w:r w:rsidR="00AA215E" w:rsidRPr="0052766A">
        <w:rPr>
          <w:bCs/>
        </w:rPr>
        <w:t xml:space="preserve">премия </w:t>
      </w:r>
      <w:r w:rsidRPr="0052766A">
        <w:rPr>
          <w:bCs/>
        </w:rPr>
        <w:t>500000 рублей);</w:t>
      </w:r>
    </w:p>
    <w:p w:rsidR="005940CC" w:rsidRPr="0052766A" w:rsidRDefault="005940CC" w:rsidP="005940CC">
      <w:pPr>
        <w:autoSpaceDE w:val="0"/>
        <w:autoSpaceDN w:val="0"/>
        <w:adjustRightInd w:val="0"/>
        <w:jc w:val="both"/>
        <w:rPr>
          <w:bCs/>
        </w:rPr>
      </w:pPr>
      <w:r w:rsidRPr="0052766A">
        <w:rPr>
          <w:bCs/>
        </w:rPr>
        <w:t>2 место – МБОУ «Средняя общеобразовательная школа №15» (</w:t>
      </w:r>
      <w:r w:rsidR="00AA215E" w:rsidRPr="0052766A">
        <w:rPr>
          <w:bCs/>
        </w:rPr>
        <w:t xml:space="preserve">премия </w:t>
      </w:r>
      <w:r w:rsidRPr="0052766A">
        <w:rPr>
          <w:bCs/>
        </w:rPr>
        <w:t>300000 рублей);</w:t>
      </w:r>
    </w:p>
    <w:p w:rsidR="005940CC" w:rsidRPr="0052766A" w:rsidRDefault="005940CC" w:rsidP="005940CC">
      <w:pPr>
        <w:autoSpaceDE w:val="0"/>
        <w:autoSpaceDN w:val="0"/>
        <w:adjustRightInd w:val="0"/>
        <w:jc w:val="both"/>
        <w:rPr>
          <w:bCs/>
        </w:rPr>
      </w:pPr>
      <w:r w:rsidRPr="0052766A">
        <w:rPr>
          <w:bCs/>
        </w:rPr>
        <w:t>3 место – МБОУ «Средняя общеобразовательная школа №43» (</w:t>
      </w:r>
      <w:r w:rsidR="00AA215E" w:rsidRPr="0052766A">
        <w:rPr>
          <w:bCs/>
        </w:rPr>
        <w:t xml:space="preserve">премия </w:t>
      </w:r>
      <w:r w:rsidRPr="0052766A">
        <w:rPr>
          <w:bCs/>
        </w:rPr>
        <w:t>200000 рублей).</w:t>
      </w:r>
    </w:p>
    <w:p w:rsidR="005940CC" w:rsidRPr="0052766A" w:rsidRDefault="005940CC" w:rsidP="005940CC"/>
    <w:p w:rsidR="00AA215E" w:rsidRPr="0052766A" w:rsidRDefault="00AA215E" w:rsidP="00AA215E">
      <w:pPr>
        <w:pStyle w:val="a6"/>
        <w:spacing w:before="0" w:beforeAutospacing="0" w:after="0" w:afterAutospacing="0"/>
        <w:ind w:firstLine="709"/>
        <w:jc w:val="both"/>
        <w:rPr>
          <w:b/>
        </w:rPr>
      </w:pPr>
      <w:r w:rsidRPr="0052766A">
        <w:rPr>
          <w:b/>
        </w:rPr>
        <w:lastRenderedPageBreak/>
        <w:t xml:space="preserve">В муниципальной системе образования созданы условия для перехода в </w:t>
      </w:r>
      <w:r w:rsidR="007301A1" w:rsidRPr="0052766A">
        <w:rPr>
          <w:b/>
        </w:rPr>
        <w:t xml:space="preserve">2011 - </w:t>
      </w:r>
      <w:r w:rsidRPr="0052766A">
        <w:rPr>
          <w:b/>
        </w:rPr>
        <w:t xml:space="preserve">2012 </w:t>
      </w:r>
      <w:r w:rsidR="007301A1" w:rsidRPr="0052766A">
        <w:rPr>
          <w:b/>
        </w:rPr>
        <w:t xml:space="preserve">учебном </w:t>
      </w:r>
      <w:r w:rsidRPr="0052766A">
        <w:rPr>
          <w:b/>
        </w:rPr>
        <w:t>году на новые</w:t>
      </w:r>
      <w:r w:rsidR="007301A1" w:rsidRPr="0052766A">
        <w:rPr>
          <w:b/>
        </w:rPr>
        <w:t xml:space="preserve"> федеральные государственные образовательные стандарты</w:t>
      </w:r>
      <w:r w:rsidRPr="0052766A">
        <w:rPr>
          <w:b/>
        </w:rPr>
        <w:t xml:space="preserve">. </w:t>
      </w:r>
    </w:p>
    <w:p w:rsidR="007301A1" w:rsidRPr="0052766A" w:rsidRDefault="007301A1" w:rsidP="007301A1">
      <w:pPr>
        <w:jc w:val="both"/>
      </w:pPr>
      <w:r w:rsidRPr="0052766A">
        <w:t xml:space="preserve">По данным мониторинга ИКТ на март 2012 года </w:t>
      </w:r>
      <w:r w:rsidRPr="0052766A">
        <w:rPr>
          <w:b/>
        </w:rPr>
        <w:t>33 (94%) ОУ оснащены цифровыми лабораториями</w:t>
      </w:r>
      <w:r w:rsidRPr="0052766A">
        <w:t>, общее количество составляет 62 шт., в том числе:</w:t>
      </w:r>
    </w:p>
    <w:p w:rsidR="007301A1" w:rsidRPr="0052766A" w:rsidRDefault="007301A1" w:rsidP="007301A1">
      <w:pPr>
        <w:jc w:val="both"/>
      </w:pPr>
      <w:r w:rsidRPr="0052766A">
        <w:t>по физике – 29</w:t>
      </w:r>
    </w:p>
    <w:p w:rsidR="007301A1" w:rsidRPr="0052766A" w:rsidRDefault="007301A1" w:rsidP="007301A1">
      <w:pPr>
        <w:jc w:val="both"/>
      </w:pPr>
      <w:r w:rsidRPr="0052766A">
        <w:t>по химии – 9</w:t>
      </w:r>
    </w:p>
    <w:p w:rsidR="007301A1" w:rsidRPr="0052766A" w:rsidRDefault="007301A1" w:rsidP="007301A1">
      <w:pPr>
        <w:jc w:val="both"/>
      </w:pPr>
      <w:r w:rsidRPr="0052766A">
        <w:t>по биологии – 24</w:t>
      </w:r>
    </w:p>
    <w:p w:rsidR="007301A1" w:rsidRPr="0052766A" w:rsidRDefault="007301A1" w:rsidP="007301A1">
      <w:pPr>
        <w:jc w:val="both"/>
      </w:pPr>
      <w:r w:rsidRPr="0052766A">
        <w:t>Все общеобразовательные учреждения  (100%) оснащены интерактивными досками, общее количество составляет 393 шт., в том числе:</w:t>
      </w:r>
    </w:p>
    <w:p w:rsidR="007301A1" w:rsidRPr="0052766A" w:rsidRDefault="007301A1" w:rsidP="007301A1">
      <w:pPr>
        <w:jc w:val="both"/>
      </w:pPr>
      <w:proofErr w:type="spellStart"/>
      <w:r w:rsidRPr="0052766A">
        <w:t>ACTIVboard</w:t>
      </w:r>
      <w:proofErr w:type="spellEnd"/>
      <w:r w:rsidRPr="0052766A">
        <w:t xml:space="preserve"> – 64</w:t>
      </w:r>
    </w:p>
    <w:p w:rsidR="007301A1" w:rsidRPr="0052766A" w:rsidRDefault="007301A1" w:rsidP="007301A1">
      <w:pPr>
        <w:jc w:val="both"/>
      </w:pPr>
      <w:proofErr w:type="spellStart"/>
      <w:r w:rsidRPr="0052766A">
        <w:t>SMARTboard</w:t>
      </w:r>
      <w:proofErr w:type="spellEnd"/>
      <w:r w:rsidRPr="0052766A">
        <w:t xml:space="preserve"> – 152</w:t>
      </w:r>
    </w:p>
    <w:p w:rsidR="007301A1" w:rsidRPr="0052766A" w:rsidRDefault="007301A1" w:rsidP="007301A1">
      <w:pPr>
        <w:jc w:val="both"/>
      </w:pPr>
      <w:proofErr w:type="spellStart"/>
      <w:r w:rsidRPr="0052766A">
        <w:t>InterWriteBoard</w:t>
      </w:r>
      <w:proofErr w:type="spellEnd"/>
      <w:r w:rsidRPr="0052766A">
        <w:t xml:space="preserve"> – 12</w:t>
      </w:r>
    </w:p>
    <w:p w:rsidR="007301A1" w:rsidRPr="0052766A" w:rsidRDefault="007301A1" w:rsidP="007301A1">
      <w:pPr>
        <w:jc w:val="both"/>
      </w:pPr>
      <w:r w:rsidRPr="0052766A">
        <w:t>Прочих фирм производителей – 165</w:t>
      </w:r>
    </w:p>
    <w:p w:rsidR="00AA215E" w:rsidRPr="0052766A" w:rsidRDefault="007301A1" w:rsidP="00AA215E">
      <w:pPr>
        <w:jc w:val="both"/>
      </w:pPr>
      <w:r w:rsidRPr="0052766A">
        <w:t xml:space="preserve">По данным проведённого исследования </w:t>
      </w:r>
      <w:r w:rsidR="00191D25" w:rsidRPr="0052766A">
        <w:t xml:space="preserve">в </w:t>
      </w:r>
      <w:r w:rsidRPr="0052766A">
        <w:t>образовательных учреждениях г. Нижневартовска 192 (50%)</w:t>
      </w:r>
      <w:r w:rsidR="00191D25" w:rsidRPr="0052766A">
        <w:t xml:space="preserve"> </w:t>
      </w:r>
      <w:r w:rsidRPr="0052766A">
        <w:t>кабинета начальных классов</w:t>
      </w:r>
      <w:r w:rsidR="00191D25" w:rsidRPr="0052766A">
        <w:t>, в том числе все кабинеты для обучающихся 1-х классов,</w:t>
      </w:r>
      <w:r w:rsidRPr="0052766A">
        <w:t xml:space="preserve"> оснащены интерактивными досками. </w:t>
      </w:r>
    </w:p>
    <w:p w:rsidR="00AA215E" w:rsidRPr="0052766A" w:rsidRDefault="00AA215E" w:rsidP="00AA215E">
      <w:pPr>
        <w:jc w:val="both"/>
      </w:pPr>
      <w:r w:rsidRPr="0052766A">
        <w:t>100% обучающихся 1-х классов обеспечены учебниками, отвечающими требованиям новых стандартов.</w:t>
      </w:r>
    </w:p>
    <w:p w:rsidR="00AA215E" w:rsidRPr="0052766A" w:rsidRDefault="00AA215E" w:rsidP="00AA215E">
      <w:pPr>
        <w:shd w:val="clear" w:color="auto" w:fill="FFFFFF"/>
        <w:tabs>
          <w:tab w:val="left" w:pos="2549"/>
          <w:tab w:val="left" w:pos="4954"/>
          <w:tab w:val="left" w:pos="7330"/>
        </w:tabs>
        <w:jc w:val="both"/>
      </w:pPr>
      <w:r w:rsidRPr="0052766A">
        <w:t xml:space="preserve">         Это позволило с 1 сентября 2011-2012 учебного года 3 337 первоклассникам (124 класса-комплекта) организовать учебную деятельность в соответствии с </w:t>
      </w:r>
      <w:r w:rsidRPr="0052766A">
        <w:rPr>
          <w:spacing w:val="-3"/>
        </w:rPr>
        <w:t>современными</w:t>
      </w:r>
      <w:r w:rsidRPr="0052766A">
        <w:t xml:space="preserve"> </w:t>
      </w:r>
      <w:r w:rsidRPr="0052766A">
        <w:rPr>
          <w:spacing w:val="-3"/>
        </w:rPr>
        <w:t>требованиями</w:t>
      </w:r>
      <w:r w:rsidRPr="0052766A">
        <w:t xml:space="preserve"> </w:t>
      </w:r>
      <w:r w:rsidRPr="0052766A">
        <w:rPr>
          <w:spacing w:val="-3"/>
        </w:rPr>
        <w:t>федерального</w:t>
      </w:r>
      <w:r w:rsidRPr="0052766A">
        <w:t xml:space="preserve"> </w:t>
      </w:r>
      <w:r w:rsidRPr="0052766A">
        <w:rPr>
          <w:spacing w:val="-2"/>
        </w:rPr>
        <w:t xml:space="preserve">государственного </w:t>
      </w:r>
      <w:r w:rsidRPr="0052766A">
        <w:rPr>
          <w:spacing w:val="-3"/>
        </w:rPr>
        <w:t xml:space="preserve">образовательного стандарта. </w:t>
      </w:r>
    </w:p>
    <w:p w:rsidR="00AA215E" w:rsidRPr="0052766A" w:rsidRDefault="00AA215E" w:rsidP="00AA215E">
      <w:pPr>
        <w:pStyle w:val="a6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2766A">
        <w:rPr>
          <w:rFonts w:eastAsia="Calibri"/>
          <w:lang w:eastAsia="en-US"/>
        </w:rPr>
        <w:t>Кроме того, планово осуществляется работа по подготовке педагогических кадров к работе в условиях</w:t>
      </w:r>
      <w:r w:rsidR="003D2B30" w:rsidRPr="0052766A">
        <w:rPr>
          <w:rFonts w:eastAsia="Calibri"/>
          <w:lang w:eastAsia="en-US"/>
        </w:rPr>
        <w:t xml:space="preserve"> введения </w:t>
      </w:r>
      <w:r w:rsidRPr="0052766A">
        <w:rPr>
          <w:rFonts w:eastAsia="Calibri"/>
          <w:lang w:eastAsia="en-US"/>
        </w:rPr>
        <w:t>новых стандартов.</w:t>
      </w:r>
    </w:p>
    <w:p w:rsidR="00AA215E" w:rsidRPr="0052766A" w:rsidRDefault="00AA215E" w:rsidP="00AA215E">
      <w:pPr>
        <w:jc w:val="both"/>
      </w:pPr>
      <w:r w:rsidRPr="0052766A">
        <w:t xml:space="preserve">          На базе общеобразовательных учреждений разных видов (</w:t>
      </w:r>
      <w:smartTag w:uri="urn:schemas-microsoft-com:office:smarttags" w:element="PersonName">
        <w:smartTag w:uri="urn:schemas-microsoft-com:office:smarttags" w:element="PersonName">
          <w:r w:rsidRPr="0052766A">
            <w:t>МОСШ №1</w:t>
          </w:r>
        </w:smartTag>
        <w:r w:rsidRPr="0052766A">
          <w:t>0</w:t>
        </w:r>
      </w:smartTag>
      <w:r w:rsidRPr="0052766A">
        <w:t xml:space="preserve">, </w:t>
      </w:r>
      <w:smartTag w:uri="urn:schemas-microsoft-com:office:smarttags" w:element="PersonName">
        <w:smartTag w:uri="urn:schemas-microsoft-com:office:smarttags" w:element="PersonName">
          <w:r w:rsidRPr="0052766A">
            <w:t xml:space="preserve">МОУ </w:t>
          </w:r>
          <w:smartTag w:uri="urn:schemas-microsoft-com:office:smarttags" w:element="PersonName">
            <w:r w:rsidRPr="0052766A">
              <w:t>гимназия</w:t>
            </w:r>
          </w:smartTag>
        </w:smartTag>
        <w:r w:rsidRPr="0052766A">
          <w:t xml:space="preserve"> №2</w:t>
        </w:r>
      </w:smartTag>
      <w:r w:rsidRPr="0052766A">
        <w:t xml:space="preserve">, МСОШ №31) работают стажёрские площадки. </w:t>
      </w:r>
    </w:p>
    <w:p w:rsidR="00AA215E" w:rsidRPr="0052766A" w:rsidRDefault="00AA215E" w:rsidP="00AA215E">
      <w:pPr>
        <w:jc w:val="both"/>
        <w:rPr>
          <w:bCs/>
        </w:rPr>
      </w:pPr>
      <w:r w:rsidRPr="0052766A">
        <w:rPr>
          <w:bCs/>
        </w:rPr>
        <w:t xml:space="preserve">       Разработан перспективный план опережающего введения федеральных государственных образовательных стандартов основного общего образования в 6 общеобразовательных учреждениях. </w:t>
      </w:r>
    </w:p>
    <w:p w:rsidR="00AA215E" w:rsidRPr="0052766A" w:rsidRDefault="00AA215E" w:rsidP="00AA215E">
      <w:pPr>
        <w:jc w:val="both"/>
      </w:pPr>
      <w:r w:rsidRPr="0052766A">
        <w:t xml:space="preserve">      54% учителей начальных классов прошли повышение квалификации для работы по новым стандартам. </w:t>
      </w:r>
    </w:p>
    <w:p w:rsidR="00AA215E" w:rsidRPr="0052766A" w:rsidRDefault="00AA215E" w:rsidP="00AA215E">
      <w:pPr>
        <w:jc w:val="both"/>
      </w:pPr>
      <w:r w:rsidRPr="0052766A">
        <w:t xml:space="preserve">         Информационное </w:t>
      </w:r>
      <w:r w:rsidR="00191D25" w:rsidRPr="0052766A">
        <w:t>обеспечение введения</w:t>
      </w:r>
      <w:r w:rsidRPr="0052766A">
        <w:t xml:space="preserve"> федеральных государственных образовательных стандартов на территории города Нижневартовска осуществля</w:t>
      </w:r>
      <w:r w:rsidR="00191D25" w:rsidRPr="0052766A">
        <w:t>ется посредством</w:t>
      </w:r>
      <w:r w:rsidRPr="0052766A">
        <w:t xml:space="preserve"> сайт</w:t>
      </w:r>
      <w:r w:rsidR="00191D25" w:rsidRPr="0052766A">
        <w:t>ов</w:t>
      </w:r>
      <w:r w:rsidRPr="0052766A">
        <w:t xml:space="preserve"> департамента образования, муниципального бюджетного учреждения «Центр развития образования»</w:t>
      </w:r>
      <w:r w:rsidR="00191D25" w:rsidRPr="0052766A">
        <w:t>, общеобразовательных учреждений.</w:t>
      </w:r>
    </w:p>
    <w:p w:rsidR="00AA215E" w:rsidRPr="00CE1E44" w:rsidRDefault="00AA215E" w:rsidP="00AA215E">
      <w:pPr>
        <w:jc w:val="both"/>
        <w:rPr>
          <w:sz w:val="28"/>
          <w:szCs w:val="28"/>
        </w:rPr>
      </w:pPr>
    </w:p>
    <w:p w:rsidR="00504558" w:rsidRPr="005940CC" w:rsidRDefault="00504558" w:rsidP="004C49C9">
      <w:pPr>
        <w:jc w:val="both"/>
        <w:rPr>
          <w:b/>
          <w:sz w:val="28"/>
          <w:szCs w:val="28"/>
        </w:rPr>
      </w:pPr>
    </w:p>
    <w:sectPr w:rsidR="00504558" w:rsidRPr="005940CC" w:rsidSect="00541028">
      <w:pgSz w:w="11906" w:h="16838"/>
      <w:pgMar w:top="1134" w:right="90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B0C58"/>
    <w:multiLevelType w:val="hybridMultilevel"/>
    <w:tmpl w:val="719A7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C1"/>
    <w:rsid w:val="00005D0E"/>
    <w:rsid w:val="00070E62"/>
    <w:rsid w:val="000874AC"/>
    <w:rsid w:val="000926FD"/>
    <w:rsid w:val="000A2EF6"/>
    <w:rsid w:val="00104DFA"/>
    <w:rsid w:val="0016741F"/>
    <w:rsid w:val="00175EA5"/>
    <w:rsid w:val="00191D25"/>
    <w:rsid w:val="001970B9"/>
    <w:rsid w:val="0023386C"/>
    <w:rsid w:val="002429EB"/>
    <w:rsid w:val="002863D2"/>
    <w:rsid w:val="00287FA1"/>
    <w:rsid w:val="00316FD0"/>
    <w:rsid w:val="003401CB"/>
    <w:rsid w:val="003D2B30"/>
    <w:rsid w:val="003F1E5D"/>
    <w:rsid w:val="00417DAE"/>
    <w:rsid w:val="00436486"/>
    <w:rsid w:val="004B42DE"/>
    <w:rsid w:val="004C06DE"/>
    <w:rsid w:val="004C49C9"/>
    <w:rsid w:val="004D1145"/>
    <w:rsid w:val="004F15FA"/>
    <w:rsid w:val="00504558"/>
    <w:rsid w:val="0052766A"/>
    <w:rsid w:val="00541028"/>
    <w:rsid w:val="005721C5"/>
    <w:rsid w:val="005832BE"/>
    <w:rsid w:val="005940CC"/>
    <w:rsid w:val="005B5B58"/>
    <w:rsid w:val="005C2CBA"/>
    <w:rsid w:val="005C5FE3"/>
    <w:rsid w:val="006013E0"/>
    <w:rsid w:val="006241C6"/>
    <w:rsid w:val="00675F7B"/>
    <w:rsid w:val="0067715D"/>
    <w:rsid w:val="006A3DB2"/>
    <w:rsid w:val="006C6E26"/>
    <w:rsid w:val="006D4CA5"/>
    <w:rsid w:val="006F3726"/>
    <w:rsid w:val="006F798B"/>
    <w:rsid w:val="007301A1"/>
    <w:rsid w:val="0075510E"/>
    <w:rsid w:val="00770684"/>
    <w:rsid w:val="007D477C"/>
    <w:rsid w:val="0081117E"/>
    <w:rsid w:val="008769F3"/>
    <w:rsid w:val="008805C1"/>
    <w:rsid w:val="00955DA0"/>
    <w:rsid w:val="00963CD2"/>
    <w:rsid w:val="009657F3"/>
    <w:rsid w:val="00971873"/>
    <w:rsid w:val="00974B1C"/>
    <w:rsid w:val="009A14B9"/>
    <w:rsid w:val="009B634C"/>
    <w:rsid w:val="00A40918"/>
    <w:rsid w:val="00A845B2"/>
    <w:rsid w:val="00AA215E"/>
    <w:rsid w:val="00AD7AA3"/>
    <w:rsid w:val="00AF778D"/>
    <w:rsid w:val="00B4429C"/>
    <w:rsid w:val="00B65A18"/>
    <w:rsid w:val="00BE5563"/>
    <w:rsid w:val="00CA2D4E"/>
    <w:rsid w:val="00CB69F5"/>
    <w:rsid w:val="00CF6DBF"/>
    <w:rsid w:val="00D02596"/>
    <w:rsid w:val="00D114E4"/>
    <w:rsid w:val="00D34E8E"/>
    <w:rsid w:val="00D53006"/>
    <w:rsid w:val="00D752DA"/>
    <w:rsid w:val="00DA4D37"/>
    <w:rsid w:val="00DB2C67"/>
    <w:rsid w:val="00DE0470"/>
    <w:rsid w:val="00DE313D"/>
    <w:rsid w:val="00E132C9"/>
    <w:rsid w:val="00E34E5A"/>
    <w:rsid w:val="00E54FD9"/>
    <w:rsid w:val="00E818C3"/>
    <w:rsid w:val="00EB2816"/>
    <w:rsid w:val="00EC7FF3"/>
    <w:rsid w:val="00EE579D"/>
    <w:rsid w:val="00F13240"/>
    <w:rsid w:val="00F14682"/>
    <w:rsid w:val="00F42F80"/>
    <w:rsid w:val="00F8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5C1"/>
    <w:rPr>
      <w:sz w:val="24"/>
      <w:szCs w:val="24"/>
    </w:rPr>
  </w:style>
  <w:style w:type="paragraph" w:styleId="1">
    <w:name w:val="heading 1"/>
    <w:basedOn w:val="a"/>
    <w:next w:val="a"/>
    <w:qFormat/>
    <w:rsid w:val="008805C1"/>
    <w:pPr>
      <w:keepNext/>
      <w:outlineLvl w:val="0"/>
    </w:pPr>
    <w:rPr>
      <w:b/>
      <w:bCs/>
      <w:caps/>
    </w:rPr>
  </w:style>
  <w:style w:type="paragraph" w:styleId="5">
    <w:name w:val="heading 5"/>
    <w:basedOn w:val="a"/>
    <w:next w:val="a"/>
    <w:qFormat/>
    <w:rsid w:val="00880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8805C1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Обычный1"/>
    <w:rsid w:val="008805C1"/>
    <w:rPr>
      <w:sz w:val="24"/>
    </w:rPr>
  </w:style>
  <w:style w:type="paragraph" w:styleId="a3">
    <w:name w:val="Balloon Text"/>
    <w:basedOn w:val="a"/>
    <w:semiHidden/>
    <w:rsid w:val="003401C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409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4">
    <w:name w:val="xl24"/>
    <w:basedOn w:val="a"/>
    <w:rsid w:val="008769F3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0">
    <w:name w:val="xl40"/>
    <w:basedOn w:val="a"/>
    <w:rsid w:val="008769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styleId="a5">
    <w:name w:val="Body Text"/>
    <w:basedOn w:val="a"/>
    <w:rsid w:val="008769F3"/>
    <w:pPr>
      <w:spacing w:after="120"/>
    </w:pPr>
  </w:style>
  <w:style w:type="paragraph" w:customStyle="1" w:styleId="u">
    <w:name w:val="u"/>
    <w:basedOn w:val="a"/>
    <w:rsid w:val="008769F3"/>
    <w:pPr>
      <w:ind w:firstLine="435"/>
      <w:jc w:val="both"/>
    </w:pPr>
  </w:style>
  <w:style w:type="paragraph" w:customStyle="1" w:styleId="ConsPlusNonformat">
    <w:name w:val="ConsPlusNonformat"/>
    <w:rsid w:val="008769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rsid w:val="00AA21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5C1"/>
    <w:rPr>
      <w:sz w:val="24"/>
      <w:szCs w:val="24"/>
    </w:rPr>
  </w:style>
  <w:style w:type="paragraph" w:styleId="1">
    <w:name w:val="heading 1"/>
    <w:basedOn w:val="a"/>
    <w:next w:val="a"/>
    <w:qFormat/>
    <w:rsid w:val="008805C1"/>
    <w:pPr>
      <w:keepNext/>
      <w:outlineLvl w:val="0"/>
    </w:pPr>
    <w:rPr>
      <w:b/>
      <w:bCs/>
      <w:caps/>
    </w:rPr>
  </w:style>
  <w:style w:type="paragraph" w:styleId="5">
    <w:name w:val="heading 5"/>
    <w:basedOn w:val="a"/>
    <w:next w:val="a"/>
    <w:qFormat/>
    <w:rsid w:val="00880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8805C1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Обычный1"/>
    <w:rsid w:val="008805C1"/>
    <w:rPr>
      <w:sz w:val="24"/>
    </w:rPr>
  </w:style>
  <w:style w:type="paragraph" w:styleId="a3">
    <w:name w:val="Balloon Text"/>
    <w:basedOn w:val="a"/>
    <w:semiHidden/>
    <w:rsid w:val="003401C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409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4">
    <w:name w:val="xl24"/>
    <w:basedOn w:val="a"/>
    <w:rsid w:val="008769F3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0">
    <w:name w:val="xl40"/>
    <w:basedOn w:val="a"/>
    <w:rsid w:val="008769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styleId="a5">
    <w:name w:val="Body Text"/>
    <w:basedOn w:val="a"/>
    <w:rsid w:val="008769F3"/>
    <w:pPr>
      <w:spacing w:after="120"/>
    </w:pPr>
  </w:style>
  <w:style w:type="paragraph" w:customStyle="1" w:styleId="u">
    <w:name w:val="u"/>
    <w:basedOn w:val="a"/>
    <w:rsid w:val="008769F3"/>
    <w:pPr>
      <w:ind w:firstLine="435"/>
      <w:jc w:val="both"/>
    </w:pPr>
  </w:style>
  <w:style w:type="paragraph" w:customStyle="1" w:styleId="ConsPlusNonformat">
    <w:name w:val="ConsPlusNonformat"/>
    <w:rsid w:val="008769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rsid w:val="00AA21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CRO_c303_02</cp:lastModifiedBy>
  <cp:revision>2</cp:revision>
  <cp:lastPrinted>2012-04-16T04:22:00Z</cp:lastPrinted>
  <dcterms:created xsi:type="dcterms:W3CDTF">2016-01-26T05:25:00Z</dcterms:created>
  <dcterms:modified xsi:type="dcterms:W3CDTF">2016-01-26T05:25:00Z</dcterms:modified>
</cp:coreProperties>
</file>