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2A0" w:rsidRPr="004577D3" w:rsidRDefault="001B32A0" w:rsidP="001B32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7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право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Pr="0045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бесплатное питание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лагерях</w:t>
      </w:r>
      <w:r w:rsidRPr="0045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B32A0" w:rsidRPr="004577D3" w:rsidRDefault="001B32A0" w:rsidP="001B32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7D3">
        <w:rPr>
          <w:rFonts w:ascii="Times New Roman" w:eastAsia="Times New Roman" w:hAnsi="Times New Roman" w:cs="Times New Roman"/>
          <w:sz w:val="28"/>
          <w:szCs w:val="28"/>
          <w:lang w:eastAsia="ru-RU"/>
        </w:rPr>
        <w:t>− для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из многодетных семей - копия</w:t>
      </w:r>
      <w:r w:rsidRPr="0045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многодетной семьи, заверенная</w:t>
      </w:r>
      <w:r w:rsidRPr="0045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муниципальным учреждением, при котором организован лагерь с дневным пребыванием; </w:t>
      </w:r>
    </w:p>
    <w:p w:rsidR="001B32A0" w:rsidRPr="004577D3" w:rsidRDefault="001B32A0" w:rsidP="001B32A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для детей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малообеспеченных семей – справка</w:t>
      </w:r>
      <w:r w:rsidRPr="0045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признании граждан (се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мьи)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малообеспеченными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выданная</w:t>
      </w:r>
      <w:r w:rsidRPr="0045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защиты</w:t>
      </w:r>
      <w:r w:rsidRPr="0045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по городу Нижневартовску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Нижневартовскому району, Департаментом</w:t>
      </w:r>
      <w:r w:rsidRPr="0045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и социальной защиты населения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4577D3">
        <w:rPr>
          <w:rFonts w:ascii="Times New Roman" w:eastAsia="Times New Roman" w:hAnsi="Times New Roman" w:cs="Times New Roman"/>
          <w:sz w:val="28"/>
          <w:szCs w:val="28"/>
          <w:lang w:eastAsia="ru-RU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текущем календарном году; </w:t>
      </w:r>
    </w:p>
    <w:p w:rsidR="001B32A0" w:rsidRDefault="001B32A0" w:rsidP="001B32A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7D3">
        <w:rPr>
          <w:rFonts w:ascii="Times New Roman" w:eastAsia="Times New Roman" w:hAnsi="Times New Roman" w:cs="Times New Roman"/>
          <w:sz w:val="28"/>
          <w:szCs w:val="28"/>
          <w:lang w:eastAsia="ru-RU"/>
        </w:rPr>
        <w:t>− для детей из семей, находящихся в социально опасном положении, - решение уполномоченно</w:t>
      </w:r>
      <w:bookmarkStart w:id="0" w:name="_GoBack"/>
      <w:bookmarkEnd w:id="0"/>
      <w:r w:rsidRPr="0045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органа управления общеобразовательного учреждения, в котором обучается несовершеннолетний.   </w:t>
      </w:r>
    </w:p>
    <w:p w:rsidR="008C0C79" w:rsidRDefault="008C0C79"/>
    <w:sectPr w:rsidR="008C0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2A0"/>
    <w:rsid w:val="001B32A0"/>
    <w:rsid w:val="008C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Кашапова Альфия Рафкатовна</dc:creator>
  <cp:lastModifiedBy>Кашапова Альфия Рафкатовна</cp:lastModifiedBy>
  <cp:revision>1</cp:revision>
  <dcterms:created xsi:type="dcterms:W3CDTF">2015-07-22T07:57:00Z</dcterms:created>
  <dcterms:modified xsi:type="dcterms:W3CDTF">2015-07-22T08:01:00Z</dcterms:modified>
</cp:coreProperties>
</file>