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1912" w:rsidRDefault="00B31108" w:rsidP="00381912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Дети Югры с рождения – за безопасность дорожного движения</w:t>
      </w:r>
      <w:r w:rsidR="00381912">
        <w:rPr>
          <w:rFonts w:ascii="Times New Roman" w:hAnsi="Times New Roman"/>
          <w:sz w:val="28"/>
          <w:szCs w:val="28"/>
        </w:rPr>
        <w:t>.</w:t>
      </w:r>
    </w:p>
    <w:p w:rsidR="00B31108" w:rsidRDefault="00B31108" w:rsidP="00381912">
      <w:pPr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Ребята из детского сада</w:t>
      </w:r>
      <w:r w:rsidR="007A73BB" w:rsidRPr="00226884">
        <w:rPr>
          <w:rFonts w:ascii="Times New Roman" w:hAnsi="Times New Roman"/>
          <w:sz w:val="28"/>
          <w:szCs w:val="28"/>
        </w:rPr>
        <w:t xml:space="preserve"> № 15 «Солнышко»</w:t>
      </w:r>
      <w:r>
        <w:rPr>
          <w:rFonts w:ascii="Times New Roman" w:hAnsi="Times New Roman"/>
          <w:sz w:val="28"/>
          <w:szCs w:val="28"/>
        </w:rPr>
        <w:t xml:space="preserve"> в рамках проведения профилактической акции «Дети Югры с рождения – за безопасность </w:t>
      </w:r>
      <w:proofErr w:type="gramStart"/>
      <w:r>
        <w:rPr>
          <w:rFonts w:ascii="Times New Roman" w:hAnsi="Times New Roman"/>
          <w:sz w:val="28"/>
          <w:szCs w:val="28"/>
        </w:rPr>
        <w:t xml:space="preserve">дорожного движения» встретились с инспектором ГИБДД </w:t>
      </w:r>
      <w:proofErr w:type="spellStart"/>
      <w:r>
        <w:rPr>
          <w:rFonts w:ascii="Times New Roman" w:hAnsi="Times New Roman"/>
          <w:sz w:val="28"/>
          <w:szCs w:val="28"/>
        </w:rPr>
        <w:t>Артюшкиной</w:t>
      </w:r>
      <w:proofErr w:type="spellEnd"/>
      <w:r>
        <w:rPr>
          <w:rFonts w:ascii="Times New Roman" w:hAnsi="Times New Roman"/>
          <w:sz w:val="28"/>
          <w:szCs w:val="28"/>
        </w:rPr>
        <w:t xml:space="preserve"> А.В. Анастасия Владимировна рассказала детям, как необходимо обезопасить себя на дороге и помочь водителям заметить из далека пешехода в темное время суток.</w:t>
      </w:r>
      <w:proofErr w:type="gramEnd"/>
      <w:r>
        <w:rPr>
          <w:rFonts w:ascii="Times New Roman" w:hAnsi="Times New Roman"/>
          <w:sz w:val="28"/>
          <w:szCs w:val="28"/>
        </w:rPr>
        <w:t xml:space="preserve"> Так же всем ребятам были вручены </w:t>
      </w:r>
      <w:proofErr w:type="spellStart"/>
      <w:r>
        <w:rPr>
          <w:rFonts w:ascii="Times New Roman" w:hAnsi="Times New Roman"/>
          <w:sz w:val="28"/>
          <w:szCs w:val="28"/>
        </w:rPr>
        <w:t>световозвращающие</w:t>
      </w:r>
      <w:proofErr w:type="spellEnd"/>
      <w:r>
        <w:rPr>
          <w:rFonts w:ascii="Times New Roman" w:hAnsi="Times New Roman"/>
          <w:sz w:val="28"/>
          <w:szCs w:val="28"/>
        </w:rPr>
        <w:t xml:space="preserve"> ленты и светоотражатели. Ребята пообещали инспектору, что передадут ленты и значки своим родителям для крепления на одежду, а значит станут яркими и заметными! Встречу закончили </w:t>
      </w:r>
      <w:proofErr w:type="spellStart"/>
      <w:r>
        <w:rPr>
          <w:rFonts w:ascii="Times New Roman" w:hAnsi="Times New Roman"/>
          <w:sz w:val="28"/>
          <w:szCs w:val="28"/>
        </w:rPr>
        <w:t>флешмобом</w:t>
      </w:r>
      <w:proofErr w:type="spellEnd"/>
      <w:r>
        <w:rPr>
          <w:rFonts w:ascii="Times New Roman" w:hAnsi="Times New Roman"/>
          <w:sz w:val="28"/>
          <w:szCs w:val="28"/>
        </w:rPr>
        <w:t xml:space="preserve"> и фотографиями на память.</w:t>
      </w:r>
    </w:p>
    <w:p w:rsidR="00F34EE6" w:rsidRDefault="00F34EE6" w:rsidP="00381912">
      <w:pPr>
        <w:ind w:firstLine="851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381912" w:rsidRDefault="00381912" w:rsidP="00381912">
      <w:pPr>
        <w:ind w:firstLine="851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текст </w:t>
      </w:r>
      <w:r w:rsidR="00B71DB2">
        <w:rPr>
          <w:rFonts w:ascii="Times New Roman" w:hAnsi="Times New Roman"/>
          <w:sz w:val="28"/>
          <w:szCs w:val="28"/>
        </w:rPr>
        <w:t>Куликова Наталья</w:t>
      </w:r>
    </w:p>
    <w:p w:rsidR="00381912" w:rsidRDefault="00381912" w:rsidP="00381912">
      <w:pPr>
        <w:ind w:firstLine="851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фото  </w:t>
      </w:r>
      <w:r w:rsidR="00B71DB2">
        <w:rPr>
          <w:rFonts w:ascii="Times New Roman" w:hAnsi="Times New Roman"/>
          <w:sz w:val="28"/>
          <w:szCs w:val="28"/>
        </w:rPr>
        <w:t>Полежаева Юлия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134"/>
        <w:gridCol w:w="3100"/>
        <w:gridCol w:w="3121"/>
      </w:tblGrid>
      <w:tr w:rsidR="00381912" w:rsidRPr="00381912" w:rsidTr="00381912">
        <w:tc>
          <w:tcPr>
            <w:tcW w:w="3134" w:type="dxa"/>
          </w:tcPr>
          <w:p w:rsidR="00381912" w:rsidRPr="00381912" w:rsidRDefault="00381912" w:rsidP="00381912">
            <w:pPr>
              <w:spacing w:after="0" w:line="240" w:lineRule="auto"/>
              <w:rPr>
                <w:rFonts w:eastAsia="Times New Roman"/>
                <w:lang w:eastAsia="ru-RU"/>
              </w:rPr>
            </w:pPr>
          </w:p>
        </w:tc>
        <w:tc>
          <w:tcPr>
            <w:tcW w:w="3100" w:type="dxa"/>
          </w:tcPr>
          <w:p w:rsidR="00381912" w:rsidRPr="00381912" w:rsidRDefault="00381912" w:rsidP="003819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</w:p>
        </w:tc>
        <w:tc>
          <w:tcPr>
            <w:tcW w:w="3121" w:type="dxa"/>
          </w:tcPr>
          <w:p w:rsidR="00381912" w:rsidRPr="00381912" w:rsidRDefault="00381912" w:rsidP="0038191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</w:p>
        </w:tc>
      </w:tr>
    </w:tbl>
    <w:p w:rsidR="00381912" w:rsidRPr="00381912" w:rsidRDefault="00381912" w:rsidP="0038191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71DB2" w:rsidRDefault="00B71DB2" w:rsidP="00381912">
      <w:pPr>
        <w:spacing w:after="0" w:line="240" w:lineRule="auto"/>
        <w:rPr>
          <w:rFonts w:ascii="Times New Roman" w:eastAsia="Times New Roman" w:hAnsi="Times New Roman"/>
          <w:bCs/>
          <w:sz w:val="20"/>
          <w:szCs w:val="20"/>
          <w:shd w:val="clear" w:color="auto" w:fill="FFFFFF"/>
          <w:lang w:eastAsia="ru-RU"/>
        </w:rPr>
      </w:pPr>
    </w:p>
    <w:p w:rsidR="00381912" w:rsidRPr="00226884" w:rsidRDefault="00381912" w:rsidP="00381912">
      <w:pPr>
        <w:ind w:firstLine="851"/>
        <w:jc w:val="right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sectPr w:rsidR="00381912" w:rsidRPr="00226884" w:rsidSect="00381912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84F"/>
    <w:rsid w:val="000831BB"/>
    <w:rsid w:val="0009340A"/>
    <w:rsid w:val="00226884"/>
    <w:rsid w:val="00303624"/>
    <w:rsid w:val="00381912"/>
    <w:rsid w:val="004E2123"/>
    <w:rsid w:val="007A73BB"/>
    <w:rsid w:val="007F684F"/>
    <w:rsid w:val="00B31108"/>
    <w:rsid w:val="00B71DB2"/>
    <w:rsid w:val="00D12ED3"/>
    <w:rsid w:val="00E61A4A"/>
    <w:rsid w:val="00F34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191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link w:val="a4"/>
    <w:unhideWhenUsed/>
    <w:rsid w:val="0038191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val="x-none" w:eastAsia="ru-RU"/>
    </w:rPr>
  </w:style>
  <w:style w:type="character" w:customStyle="1" w:styleId="a4">
    <w:name w:val="Обычный (веб) Знак"/>
    <w:link w:val="a3"/>
    <w:rsid w:val="00381912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character" w:styleId="a5">
    <w:name w:val="Hyperlink"/>
    <w:uiPriority w:val="99"/>
    <w:unhideWhenUsed/>
    <w:rsid w:val="00381912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191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link w:val="a4"/>
    <w:unhideWhenUsed/>
    <w:rsid w:val="0038191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val="x-none" w:eastAsia="ru-RU"/>
    </w:rPr>
  </w:style>
  <w:style w:type="character" w:customStyle="1" w:styleId="a4">
    <w:name w:val="Обычный (веб) Знак"/>
    <w:link w:val="a3"/>
    <w:rsid w:val="00381912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character" w:styleId="a5">
    <w:name w:val="Hyperlink"/>
    <w:uiPriority w:val="99"/>
    <w:unhideWhenUsed/>
    <w:rsid w:val="00381912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Илья</cp:lastModifiedBy>
  <cp:revision>2</cp:revision>
  <dcterms:created xsi:type="dcterms:W3CDTF">2020-10-27T05:15:00Z</dcterms:created>
  <dcterms:modified xsi:type="dcterms:W3CDTF">2020-10-27T05:15:00Z</dcterms:modified>
</cp:coreProperties>
</file>