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282" w:rsidRPr="006E1282" w:rsidRDefault="006E1282" w:rsidP="00E67BAF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1282" w:rsidRDefault="00E50F06" w:rsidP="00E67BAF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282">
        <w:rPr>
          <w:rFonts w:ascii="Times New Roman" w:hAnsi="Times New Roman" w:cs="Times New Roman"/>
          <w:b/>
          <w:sz w:val="26"/>
          <w:szCs w:val="26"/>
        </w:rPr>
        <w:t>Акция «Блокадный хлеб»</w:t>
      </w:r>
    </w:p>
    <w:p w:rsidR="001762DA" w:rsidRPr="006E1282" w:rsidRDefault="001762DA" w:rsidP="00E67BAF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5B1D" w:rsidRPr="006E1282" w:rsidRDefault="00F95B1D" w:rsidP="00B51ECE">
      <w:pPr>
        <w:pStyle w:val="a3"/>
        <w:spacing w:before="0" w:beforeAutospacing="0" w:after="0" w:afterAutospacing="0"/>
        <w:ind w:firstLine="708"/>
        <w:contextualSpacing/>
        <w:jc w:val="both"/>
        <w:rPr>
          <w:rFonts w:eastAsiaTheme="minorEastAsia"/>
          <w:sz w:val="26"/>
          <w:szCs w:val="26"/>
        </w:rPr>
      </w:pPr>
      <w:r w:rsidRPr="006E1282">
        <w:rPr>
          <w:rFonts w:eastAsiaTheme="minorEastAsia"/>
          <w:sz w:val="26"/>
          <w:szCs w:val="26"/>
        </w:rPr>
        <w:t>27 января - особая дата в истории нашей страны. 27 января 1944 года, была снята блокада Ленинграда, которая продолжалась 900 долгих дней и ночей. Оборона города на Неве стала символом стойкого мужества и силы духа советского народа.  Согласно указу Президента России о днях воинской славы, День Снятия Блокады отмечается 27 января. Именно в этот день советские войска окончательно отбили город у Фашистских захватчиков.</w:t>
      </w:r>
    </w:p>
    <w:p w:rsidR="00F95B1D" w:rsidRPr="006E1282" w:rsidRDefault="00F95B1D" w:rsidP="00B51ECE">
      <w:pPr>
        <w:pStyle w:val="a3"/>
        <w:spacing w:before="0" w:beforeAutospacing="0" w:after="0" w:afterAutospacing="0"/>
        <w:ind w:firstLine="708"/>
        <w:contextualSpacing/>
        <w:jc w:val="both"/>
        <w:rPr>
          <w:rFonts w:eastAsiaTheme="minorEastAsia"/>
          <w:sz w:val="26"/>
          <w:szCs w:val="26"/>
        </w:rPr>
      </w:pPr>
      <w:r w:rsidRPr="006E1282">
        <w:rPr>
          <w:rFonts w:eastAsiaTheme="minorEastAsia"/>
          <w:sz w:val="26"/>
          <w:szCs w:val="26"/>
        </w:rPr>
        <w:t>Обучающиеся школы приняли участие в эстафете «Читаем вместе», ученики 5- -х классов написали письмо своему сверстнику в Блокадный Ленинград.</w:t>
      </w:r>
    </w:p>
    <w:p w:rsidR="00F95B1D" w:rsidRPr="006E1282" w:rsidRDefault="00F95B1D" w:rsidP="00B51ECE">
      <w:pPr>
        <w:pStyle w:val="a3"/>
        <w:spacing w:before="0" w:beforeAutospacing="0" w:after="0" w:afterAutospacing="0"/>
        <w:ind w:firstLine="708"/>
        <w:contextualSpacing/>
        <w:jc w:val="both"/>
        <w:rPr>
          <w:rFonts w:eastAsiaTheme="minorEastAsia"/>
          <w:sz w:val="26"/>
          <w:szCs w:val="26"/>
        </w:rPr>
      </w:pPr>
      <w:r w:rsidRPr="006E1282">
        <w:rPr>
          <w:rFonts w:eastAsiaTheme="minorEastAsia"/>
          <w:sz w:val="26"/>
          <w:szCs w:val="26"/>
        </w:rPr>
        <w:t xml:space="preserve">В фойе школы были оформлены:  </w:t>
      </w:r>
    </w:p>
    <w:p w:rsidR="00F95B1D" w:rsidRPr="006E1282" w:rsidRDefault="00F95B1D" w:rsidP="006E1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eastAsiaTheme="minorEastAsia"/>
          <w:sz w:val="26"/>
          <w:szCs w:val="26"/>
        </w:rPr>
      </w:pPr>
      <w:r w:rsidRPr="006E1282">
        <w:rPr>
          <w:rFonts w:eastAsiaTheme="minorEastAsia"/>
          <w:sz w:val="26"/>
          <w:szCs w:val="26"/>
        </w:rPr>
        <w:t>информационный стенд о значимых событиях Блокадного Ленинграда, вечный огонь и выставка рисунков «Подвигу твоему Ленинград».</w:t>
      </w:r>
    </w:p>
    <w:p w:rsidR="00F95B1D" w:rsidRPr="006E1282" w:rsidRDefault="00F95B1D" w:rsidP="006E12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6E1282">
        <w:rPr>
          <w:rFonts w:ascii="Times New Roman" w:hAnsi="Times New Roman" w:cs="Times New Roman"/>
          <w:sz w:val="26"/>
          <w:szCs w:val="26"/>
        </w:rPr>
        <w:t xml:space="preserve">Обучающиеся 10 - х классов совместно с организатором питания «Азбука питания» и советником директора по воспитанию </w:t>
      </w:r>
      <w:proofErr w:type="spellStart"/>
      <w:r w:rsidRPr="006E1282">
        <w:rPr>
          <w:rFonts w:ascii="Times New Roman" w:hAnsi="Times New Roman" w:cs="Times New Roman"/>
          <w:sz w:val="26"/>
          <w:szCs w:val="26"/>
        </w:rPr>
        <w:t>Заровнятных</w:t>
      </w:r>
      <w:proofErr w:type="spellEnd"/>
      <w:r w:rsidRPr="006E1282">
        <w:rPr>
          <w:rFonts w:ascii="Times New Roman" w:hAnsi="Times New Roman" w:cs="Times New Roman"/>
          <w:sz w:val="26"/>
          <w:szCs w:val="26"/>
        </w:rPr>
        <w:t xml:space="preserve"> В.Г провели акцию «Блокадный хлеб»</w:t>
      </w:r>
      <w:r w:rsidR="00B51ECE" w:rsidRPr="006E1282">
        <w:rPr>
          <w:rFonts w:ascii="Times New Roman" w:hAnsi="Times New Roman" w:cs="Times New Roman"/>
          <w:sz w:val="26"/>
          <w:szCs w:val="26"/>
        </w:rPr>
        <w:t>.</w:t>
      </w:r>
      <w:r w:rsidRPr="006E1282">
        <w:rPr>
          <w:rFonts w:ascii="Times New Roman" w:hAnsi="Times New Roman" w:cs="Times New Roman"/>
          <w:sz w:val="26"/>
          <w:szCs w:val="26"/>
        </w:rPr>
        <w:t xml:space="preserve"> </w:t>
      </w:r>
      <w:r w:rsidR="00B51ECE" w:rsidRPr="006E1282">
        <w:rPr>
          <w:rFonts w:ascii="Times New Roman" w:hAnsi="Times New Roman" w:cs="Times New Roman"/>
          <w:color w:val="242424"/>
          <w:sz w:val="26"/>
          <w:szCs w:val="26"/>
        </w:rPr>
        <w:t xml:space="preserve">Единственной надеждой на завтрашний день был паек. Буханка хлеба постепенно превратилась в 125-ти граммовый кусочек – именно такая минимальная норма выдачи хлеба была установлена для жителей блокадного Ленинграда. Была проведена также Минута молчания. </w:t>
      </w:r>
    </w:p>
    <w:p w:rsidR="00F95B1D" w:rsidRPr="006E1282" w:rsidRDefault="00F95B1D" w:rsidP="00B51ECE">
      <w:pPr>
        <w:pStyle w:val="a3"/>
        <w:spacing w:before="0" w:beforeAutospacing="0" w:after="0" w:afterAutospacing="0"/>
        <w:ind w:firstLine="708"/>
        <w:contextualSpacing/>
        <w:jc w:val="both"/>
        <w:rPr>
          <w:rFonts w:eastAsiaTheme="minorEastAsia"/>
          <w:sz w:val="26"/>
          <w:szCs w:val="26"/>
        </w:rPr>
      </w:pPr>
      <w:r w:rsidRPr="006E1282">
        <w:rPr>
          <w:color w:val="242424"/>
          <w:sz w:val="26"/>
          <w:szCs w:val="26"/>
        </w:rPr>
        <w:t>Пока мы помним о ленинградцах – они живы в наших сердцах. И сохранение памяти о них – это самый простой и доступный способ выразить свои чувства по отношению к ним.</w:t>
      </w:r>
    </w:p>
    <w:p w:rsidR="001762DA" w:rsidRDefault="001762DA" w:rsidP="00B51E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E1282" w:rsidRDefault="001762DA" w:rsidP="006E12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Авторы: </w:t>
      </w:r>
      <w:proofErr w:type="spellStart"/>
      <w:r w:rsidR="003D613A" w:rsidRPr="006E1282">
        <w:rPr>
          <w:rFonts w:ascii="Times New Roman" w:hAnsi="Times New Roman" w:cs="Times New Roman"/>
          <w:sz w:val="26"/>
          <w:szCs w:val="26"/>
        </w:rPr>
        <w:t>Тарамалы</w:t>
      </w:r>
      <w:proofErr w:type="spellEnd"/>
      <w:r w:rsidR="003D613A" w:rsidRPr="006E1282">
        <w:rPr>
          <w:rFonts w:ascii="Times New Roman" w:hAnsi="Times New Roman" w:cs="Times New Roman"/>
          <w:sz w:val="26"/>
          <w:szCs w:val="26"/>
        </w:rPr>
        <w:t xml:space="preserve"> Юлия Олеговна,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proofErr w:type="spellStart"/>
      <w:r w:rsidR="00F95B1D" w:rsidRPr="006E1282">
        <w:rPr>
          <w:rFonts w:ascii="Times New Roman" w:hAnsi="Times New Roman" w:cs="Times New Roman"/>
          <w:sz w:val="26"/>
          <w:szCs w:val="26"/>
        </w:rPr>
        <w:t>Заровнятных</w:t>
      </w:r>
      <w:proofErr w:type="spellEnd"/>
      <w:r w:rsidR="00F95B1D" w:rsidRPr="006E1282">
        <w:rPr>
          <w:rFonts w:ascii="Times New Roman" w:hAnsi="Times New Roman" w:cs="Times New Roman"/>
          <w:sz w:val="26"/>
          <w:szCs w:val="26"/>
        </w:rPr>
        <w:t xml:space="preserve"> Валентина Георгиевна</w:t>
      </w:r>
    </w:p>
    <w:p w:rsidR="006E1282" w:rsidRPr="006E1282" w:rsidRDefault="006E1282" w:rsidP="006E128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901"/>
        <w:gridCol w:w="2336"/>
      </w:tblGrid>
      <w:tr w:rsidR="006E1282" w:rsidRPr="006E1282" w:rsidTr="00320B17">
        <w:trPr>
          <w:trHeight w:val="1443"/>
        </w:trPr>
        <w:tc>
          <w:tcPr>
            <w:tcW w:w="3544" w:type="dxa"/>
            <w:shd w:val="clear" w:color="auto" w:fill="auto"/>
          </w:tcPr>
          <w:p w:rsidR="006E1282" w:rsidRPr="006E1282" w:rsidRDefault="006E1282" w:rsidP="006E1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1" w:type="dxa"/>
            <w:shd w:val="clear" w:color="auto" w:fill="auto"/>
            <w:vAlign w:val="center"/>
          </w:tcPr>
          <w:p w:rsidR="006E1282" w:rsidRPr="006E1282" w:rsidRDefault="006E1282" w:rsidP="006E1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2336" w:type="dxa"/>
            <w:shd w:val="clear" w:color="auto" w:fill="auto"/>
          </w:tcPr>
          <w:p w:rsidR="006E1282" w:rsidRPr="006E1282" w:rsidRDefault="006E1282" w:rsidP="006E12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272DC" w:rsidRPr="003D613A" w:rsidRDefault="00C272DC" w:rsidP="006E1282">
      <w:pPr>
        <w:rPr>
          <w:rFonts w:ascii="Times New Roman" w:hAnsi="Times New Roman" w:cs="Times New Roman"/>
          <w:sz w:val="28"/>
          <w:szCs w:val="28"/>
        </w:rPr>
      </w:pPr>
    </w:p>
    <w:sectPr w:rsidR="00C272DC" w:rsidRPr="003D613A" w:rsidSect="00F3212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F49EF"/>
    <w:multiLevelType w:val="hybridMultilevel"/>
    <w:tmpl w:val="44A4C210"/>
    <w:lvl w:ilvl="0" w:tplc="AC8E72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7BAF"/>
    <w:rsid w:val="001762DA"/>
    <w:rsid w:val="001D7A8F"/>
    <w:rsid w:val="002827F8"/>
    <w:rsid w:val="003D613A"/>
    <w:rsid w:val="003F06B6"/>
    <w:rsid w:val="00503B5B"/>
    <w:rsid w:val="005F762D"/>
    <w:rsid w:val="006E1282"/>
    <w:rsid w:val="008974D9"/>
    <w:rsid w:val="00980771"/>
    <w:rsid w:val="00A2106E"/>
    <w:rsid w:val="00B51ECE"/>
    <w:rsid w:val="00C272DC"/>
    <w:rsid w:val="00C325F2"/>
    <w:rsid w:val="00CA4414"/>
    <w:rsid w:val="00E50F06"/>
    <w:rsid w:val="00E67BAF"/>
    <w:rsid w:val="00F3212E"/>
    <w:rsid w:val="00F8172B"/>
    <w:rsid w:val="00F9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A8F"/>
  </w:style>
  <w:style w:type="paragraph" w:styleId="1">
    <w:name w:val="heading 1"/>
    <w:basedOn w:val="a"/>
    <w:next w:val="a"/>
    <w:link w:val="10"/>
    <w:qFormat/>
    <w:rsid w:val="00E67BA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E67BA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E67B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7BAF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67BA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rsid w:val="00E67BAF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1">
    <w:name w:val="Обычный1"/>
    <w:rsid w:val="00E67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E67B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E6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605DE-E534-484A-AF10-E25116D4C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TaramaliUO</dc:creator>
  <cp:lastModifiedBy>Алена Викторовна Брант</cp:lastModifiedBy>
  <cp:revision>12</cp:revision>
  <cp:lastPrinted>2019-12-05T04:13:00Z</cp:lastPrinted>
  <dcterms:created xsi:type="dcterms:W3CDTF">2020-01-20T10:16:00Z</dcterms:created>
  <dcterms:modified xsi:type="dcterms:W3CDTF">2023-01-27T10:33:00Z</dcterms:modified>
</cp:coreProperties>
</file>